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4C705" w14:textId="77777777" w:rsidR="004165D7" w:rsidRPr="004165D7" w:rsidRDefault="001F4BD5" w:rsidP="004165D7">
      <w:pPr>
        <w:pStyle w:val="p1"/>
        <w:bidi/>
        <w:jc w:val="center"/>
        <w:divId w:val="1617906786"/>
        <w:rPr>
          <w:rStyle w:val="s1"/>
          <w:b/>
          <w:bCs/>
          <w:sz w:val="66"/>
          <w:szCs w:val="66"/>
          <w:rtl/>
        </w:rPr>
      </w:pPr>
      <w:r w:rsidRPr="004165D7">
        <w:rPr>
          <w:rStyle w:val="s1"/>
          <w:b/>
          <w:bCs/>
          <w:sz w:val="66"/>
          <w:szCs w:val="66"/>
          <w:rtl/>
        </w:rPr>
        <w:t>الاستراتيجية المقترحة لدمج اقتصاد الظل في العراق ضمن الاقتصاد الرسمي</w:t>
      </w:r>
    </w:p>
    <w:p w14:paraId="22761357" w14:textId="0BD83E25" w:rsidR="001F4BD5" w:rsidRPr="004165D7" w:rsidRDefault="001F4BD5" w:rsidP="004165D7">
      <w:pPr>
        <w:pStyle w:val="p1"/>
        <w:bidi/>
        <w:jc w:val="center"/>
        <w:divId w:val="1617906786"/>
        <w:rPr>
          <w:b/>
          <w:bCs/>
          <w:sz w:val="66"/>
          <w:szCs w:val="66"/>
        </w:rPr>
      </w:pPr>
      <w:r w:rsidRPr="004165D7">
        <w:rPr>
          <w:rStyle w:val="s1"/>
          <w:b/>
          <w:bCs/>
          <w:sz w:val="66"/>
          <w:szCs w:val="66"/>
          <w:rtl/>
        </w:rPr>
        <w:t>التحديات والحلول</w:t>
      </w:r>
    </w:p>
    <w:p w14:paraId="52614376" w14:textId="77777777" w:rsidR="008434C6" w:rsidRDefault="008434C6">
      <w:pPr>
        <w:pStyle w:val="p2"/>
        <w:rPr>
          <w:rtl/>
        </w:rPr>
      </w:pPr>
    </w:p>
    <w:p w14:paraId="6D8E5A16" w14:textId="77777777" w:rsidR="002D7C4F" w:rsidRDefault="008434C6" w:rsidP="002D7C4F">
      <w:pPr>
        <w:pStyle w:val="p3"/>
        <w:bidi/>
        <w:jc w:val="both"/>
        <w:rPr>
          <w:rStyle w:val="s2"/>
          <w:b/>
          <w:bCs/>
          <w:sz w:val="60"/>
          <w:szCs w:val="60"/>
          <w:rtl/>
        </w:rPr>
      </w:pPr>
      <w:r w:rsidRPr="002D7C4F">
        <w:rPr>
          <w:rStyle w:val="s2"/>
          <w:b/>
          <w:bCs/>
          <w:sz w:val="60"/>
          <w:szCs w:val="60"/>
          <w:rtl/>
        </w:rPr>
        <w:t xml:space="preserve">يُعَدُّ الاقتصاد غير المنظم أو اقتصاد الظل من الظواهر الاقتصادية المعقدة التي تؤثر على النمو والاستقرار الاقتصادي للدول. </w:t>
      </w:r>
    </w:p>
    <w:p w14:paraId="1DE07CF4" w14:textId="77777777" w:rsidR="002D7C4F" w:rsidRDefault="008434C6" w:rsidP="002D7C4F">
      <w:pPr>
        <w:pStyle w:val="p3"/>
        <w:bidi/>
        <w:jc w:val="both"/>
        <w:rPr>
          <w:rStyle w:val="s2"/>
          <w:b/>
          <w:bCs/>
          <w:sz w:val="60"/>
          <w:szCs w:val="60"/>
          <w:rtl/>
        </w:rPr>
      </w:pPr>
      <w:r w:rsidRPr="002D7C4F">
        <w:rPr>
          <w:rStyle w:val="s2"/>
          <w:b/>
          <w:bCs/>
          <w:sz w:val="60"/>
          <w:szCs w:val="60"/>
          <w:rtl/>
        </w:rPr>
        <w:t xml:space="preserve">وفي العراق، يتجلى هذا الاقتصاد بعدة أشكال وأنماط تتأصل في واقع اجتماعي وسياسي واقتصادي متشابك. </w:t>
      </w:r>
    </w:p>
    <w:p w14:paraId="7865F5CF" w14:textId="0922FA14" w:rsidR="008434C6" w:rsidRDefault="008434C6" w:rsidP="002D7C4F">
      <w:pPr>
        <w:pStyle w:val="p3"/>
        <w:bidi/>
        <w:jc w:val="both"/>
        <w:rPr>
          <w:b/>
          <w:bCs/>
          <w:sz w:val="60"/>
          <w:szCs w:val="60"/>
          <w:rtl/>
        </w:rPr>
      </w:pPr>
      <w:r w:rsidRPr="002D7C4F">
        <w:rPr>
          <w:rStyle w:val="s2"/>
          <w:b/>
          <w:bCs/>
          <w:sz w:val="60"/>
          <w:szCs w:val="60"/>
          <w:rtl/>
        </w:rPr>
        <w:t>تهدف هذه الدراسة إلى تسليط الضوء على مفهوم اقتصاد الظل، هيكليته وخصائصه، أسباب وجوده، مؤشرات قياسه، وآثاره الاقتصادية، بالإضافة إلى طرح مقترحات عملية لدمجه مع الاقتصاد الرسمي والحد من آثاره السلبية.</w:t>
      </w:r>
    </w:p>
    <w:p w14:paraId="79D6D4BE" w14:textId="77777777" w:rsidR="0070754A" w:rsidRPr="002D7C4F" w:rsidRDefault="0070754A" w:rsidP="002D7C4F">
      <w:pPr>
        <w:pStyle w:val="p3"/>
        <w:bidi/>
        <w:jc w:val="both"/>
        <w:rPr>
          <w:b/>
          <w:bCs/>
          <w:sz w:val="60"/>
          <w:szCs w:val="60"/>
        </w:rPr>
      </w:pPr>
    </w:p>
    <w:p w14:paraId="7A93EE45" w14:textId="77777777" w:rsidR="008434C6" w:rsidRPr="002D7C4F" w:rsidRDefault="008434C6" w:rsidP="002D7C4F">
      <w:pPr>
        <w:pStyle w:val="p1"/>
        <w:bidi/>
        <w:jc w:val="both"/>
        <w:rPr>
          <w:b/>
          <w:bCs/>
          <w:sz w:val="60"/>
          <w:szCs w:val="60"/>
          <w:rtl/>
        </w:rPr>
      </w:pPr>
      <w:r w:rsidRPr="002D7C4F">
        <w:rPr>
          <w:rStyle w:val="s1"/>
          <w:b/>
          <w:bCs/>
          <w:sz w:val="60"/>
          <w:szCs w:val="60"/>
          <w:rtl/>
        </w:rPr>
        <w:lastRenderedPageBreak/>
        <w:t>مفهوم اقتصاد الظل</w:t>
      </w:r>
    </w:p>
    <w:p w14:paraId="1828D8CF" w14:textId="77777777" w:rsidR="008434C6" w:rsidRPr="002D7C4F" w:rsidRDefault="008434C6" w:rsidP="002D7C4F">
      <w:pPr>
        <w:pStyle w:val="p2"/>
        <w:jc w:val="both"/>
        <w:rPr>
          <w:b/>
          <w:bCs/>
          <w:sz w:val="60"/>
          <w:szCs w:val="60"/>
          <w:rtl/>
        </w:rPr>
      </w:pPr>
    </w:p>
    <w:p w14:paraId="0EC628D8" w14:textId="77777777" w:rsidR="0070754A" w:rsidRDefault="008434C6" w:rsidP="002D7C4F">
      <w:pPr>
        <w:pStyle w:val="p3"/>
        <w:bidi/>
        <w:jc w:val="both"/>
        <w:rPr>
          <w:rStyle w:val="s2"/>
          <w:b/>
          <w:bCs/>
          <w:sz w:val="60"/>
          <w:szCs w:val="60"/>
          <w:rtl/>
        </w:rPr>
      </w:pPr>
      <w:r w:rsidRPr="002D7C4F">
        <w:rPr>
          <w:rStyle w:val="s2"/>
          <w:b/>
          <w:bCs/>
          <w:sz w:val="60"/>
          <w:szCs w:val="60"/>
          <w:rtl/>
        </w:rPr>
        <w:t>اقتصاد الظل هو مجموعة الأنشطة الاقتصادية التي تتم خارج الإطار القانوني والتنظيمي للدولة، بحيث لا تُسجَّل في الإحصاءات الرسمية ولا تخضع للرقابة الضريبية والتنظيمية.</w:t>
      </w:r>
    </w:p>
    <w:p w14:paraId="72124DE5" w14:textId="41AC6C5E" w:rsidR="008434C6" w:rsidRPr="002D7C4F" w:rsidRDefault="008434C6" w:rsidP="002D7C4F">
      <w:pPr>
        <w:pStyle w:val="p3"/>
        <w:bidi/>
        <w:jc w:val="both"/>
        <w:rPr>
          <w:b/>
          <w:bCs/>
          <w:sz w:val="60"/>
          <w:szCs w:val="60"/>
        </w:rPr>
      </w:pPr>
      <w:r w:rsidRPr="002D7C4F">
        <w:rPr>
          <w:rStyle w:val="s2"/>
          <w:b/>
          <w:bCs/>
          <w:sz w:val="60"/>
          <w:szCs w:val="60"/>
          <w:rtl/>
        </w:rPr>
        <w:t xml:space="preserve"> ويتضمن هذا الاقتصاد أنشطة تجارية وزراعية وخدمية وغير ذلك، غالبًا بهدف تجنب الالتزامات القانونية والضريبية، أو نتيجة لنقص الثقة في المؤسسات الحكومية.</w:t>
      </w:r>
    </w:p>
    <w:p w14:paraId="6AB27D63" w14:textId="77777777" w:rsidR="008D554E" w:rsidRDefault="008D554E" w:rsidP="002D7C4F">
      <w:pPr>
        <w:pStyle w:val="p1"/>
        <w:bidi/>
        <w:jc w:val="both"/>
        <w:rPr>
          <w:rStyle w:val="s1"/>
          <w:b/>
          <w:bCs/>
          <w:sz w:val="60"/>
          <w:szCs w:val="60"/>
          <w:rtl/>
        </w:rPr>
      </w:pPr>
    </w:p>
    <w:p w14:paraId="638F7B3E" w14:textId="77777777" w:rsidR="008D554E" w:rsidRDefault="008D554E" w:rsidP="002D7C4F">
      <w:pPr>
        <w:pStyle w:val="p1"/>
        <w:bidi/>
        <w:jc w:val="both"/>
        <w:rPr>
          <w:rStyle w:val="s1"/>
          <w:b/>
          <w:bCs/>
          <w:sz w:val="60"/>
          <w:szCs w:val="60"/>
          <w:rtl/>
        </w:rPr>
      </w:pPr>
    </w:p>
    <w:p w14:paraId="1C334E98" w14:textId="77777777" w:rsidR="008D554E" w:rsidRDefault="008D554E" w:rsidP="002D7C4F">
      <w:pPr>
        <w:pStyle w:val="p1"/>
        <w:bidi/>
        <w:jc w:val="both"/>
        <w:rPr>
          <w:rStyle w:val="s1"/>
          <w:b/>
          <w:bCs/>
          <w:sz w:val="60"/>
          <w:szCs w:val="60"/>
          <w:rtl/>
        </w:rPr>
      </w:pPr>
    </w:p>
    <w:p w14:paraId="74EAACF8" w14:textId="77777777" w:rsidR="008D554E" w:rsidRDefault="008D554E" w:rsidP="002D7C4F">
      <w:pPr>
        <w:pStyle w:val="p1"/>
        <w:bidi/>
        <w:jc w:val="both"/>
        <w:rPr>
          <w:rStyle w:val="s1"/>
          <w:b/>
          <w:bCs/>
          <w:sz w:val="60"/>
          <w:szCs w:val="60"/>
          <w:rtl/>
        </w:rPr>
      </w:pPr>
    </w:p>
    <w:p w14:paraId="4B9D3377" w14:textId="77777777" w:rsidR="008D554E" w:rsidRDefault="008D554E" w:rsidP="002D7C4F">
      <w:pPr>
        <w:pStyle w:val="p1"/>
        <w:bidi/>
        <w:jc w:val="both"/>
        <w:rPr>
          <w:rStyle w:val="s1"/>
          <w:b/>
          <w:bCs/>
          <w:sz w:val="60"/>
          <w:szCs w:val="60"/>
          <w:rtl/>
        </w:rPr>
      </w:pPr>
    </w:p>
    <w:p w14:paraId="43433C15" w14:textId="69FA8A6C" w:rsidR="008434C6" w:rsidRPr="002D7C4F" w:rsidRDefault="008434C6" w:rsidP="002D7C4F">
      <w:pPr>
        <w:pStyle w:val="p1"/>
        <w:bidi/>
        <w:jc w:val="both"/>
        <w:rPr>
          <w:b/>
          <w:bCs/>
          <w:sz w:val="60"/>
          <w:szCs w:val="60"/>
          <w:rtl/>
        </w:rPr>
      </w:pPr>
      <w:r w:rsidRPr="002D7C4F">
        <w:rPr>
          <w:rStyle w:val="s1"/>
          <w:b/>
          <w:bCs/>
          <w:sz w:val="60"/>
          <w:szCs w:val="60"/>
          <w:rtl/>
        </w:rPr>
        <w:lastRenderedPageBreak/>
        <w:t>هيكلة اقتصاد الظل في العراق</w:t>
      </w:r>
    </w:p>
    <w:p w14:paraId="0564CF12" w14:textId="1F219E46" w:rsidR="008434C6" w:rsidRPr="002D7C4F" w:rsidRDefault="008D554E" w:rsidP="002D7C4F">
      <w:pPr>
        <w:pStyle w:val="p2"/>
        <w:bidi/>
        <w:jc w:val="both"/>
        <w:rPr>
          <w:b/>
          <w:bCs/>
          <w:sz w:val="60"/>
          <w:szCs w:val="60"/>
          <w:rtl/>
        </w:rPr>
      </w:pPr>
      <w:r>
        <w:rPr>
          <w:rStyle w:val="s2"/>
          <w:rFonts w:hint="cs"/>
          <w:b/>
          <w:bCs/>
          <w:sz w:val="60"/>
          <w:szCs w:val="60"/>
          <w:rtl/>
        </w:rPr>
        <w:t>١-</w:t>
      </w:r>
      <w:r w:rsidR="008434C6" w:rsidRPr="002D7C4F">
        <w:rPr>
          <w:rStyle w:val="s3"/>
          <w:b/>
          <w:bCs/>
          <w:sz w:val="60"/>
          <w:szCs w:val="60"/>
          <w:rtl/>
        </w:rPr>
        <w:t>الأنشطة الاقتصادية المتنوعة</w:t>
      </w:r>
    </w:p>
    <w:p w14:paraId="07688610" w14:textId="77777777" w:rsidR="008434C6" w:rsidRPr="002D7C4F" w:rsidRDefault="008434C6" w:rsidP="002D7C4F">
      <w:pPr>
        <w:pStyle w:val="p3"/>
        <w:bidi/>
        <w:jc w:val="both"/>
        <w:rPr>
          <w:b/>
          <w:bCs/>
          <w:sz w:val="60"/>
          <w:szCs w:val="60"/>
          <w:rtl/>
        </w:rPr>
      </w:pPr>
      <w:r w:rsidRPr="002D7C4F">
        <w:rPr>
          <w:rStyle w:val="s2"/>
          <w:b/>
          <w:bCs/>
          <w:sz w:val="60"/>
          <w:szCs w:val="60"/>
          <w:rtl/>
        </w:rPr>
        <w:t>يشمل اقتصاد الظل في العراق قطاعات عدة منها التجارة البسيطة، الخدمات غير المرخّصة، الأنشطة الزراعية غير المنظمة، وكذلك بعض الأنشطة الصناعية الصغيرة التي لا تخضع للتسجيل الرسمي.</w:t>
      </w:r>
    </w:p>
    <w:p w14:paraId="4FEBC0D8" w14:textId="67318F21" w:rsidR="008434C6" w:rsidRPr="002D7C4F" w:rsidRDefault="008D554E" w:rsidP="002D7C4F">
      <w:pPr>
        <w:pStyle w:val="p2"/>
        <w:bidi/>
        <w:jc w:val="both"/>
        <w:rPr>
          <w:b/>
          <w:bCs/>
          <w:sz w:val="60"/>
          <w:szCs w:val="60"/>
          <w:rtl/>
        </w:rPr>
      </w:pPr>
      <w:r>
        <w:rPr>
          <w:rStyle w:val="s3"/>
          <w:rFonts w:hint="cs"/>
          <w:b/>
          <w:bCs/>
          <w:sz w:val="60"/>
          <w:szCs w:val="60"/>
          <w:rtl/>
        </w:rPr>
        <w:t>٢-</w:t>
      </w:r>
      <w:r w:rsidR="008434C6" w:rsidRPr="002D7C4F">
        <w:rPr>
          <w:rStyle w:val="s3"/>
          <w:b/>
          <w:bCs/>
          <w:sz w:val="60"/>
          <w:szCs w:val="60"/>
          <w:rtl/>
        </w:rPr>
        <w:t>الطبقة العاملة</w:t>
      </w:r>
    </w:p>
    <w:p w14:paraId="2251FEAE" w14:textId="77777777" w:rsidR="008434C6" w:rsidRPr="002D7C4F" w:rsidRDefault="008434C6" w:rsidP="002D7C4F">
      <w:pPr>
        <w:pStyle w:val="p3"/>
        <w:bidi/>
        <w:jc w:val="both"/>
        <w:rPr>
          <w:b/>
          <w:bCs/>
          <w:sz w:val="60"/>
          <w:szCs w:val="60"/>
          <w:rtl/>
        </w:rPr>
      </w:pPr>
      <w:r w:rsidRPr="002D7C4F">
        <w:rPr>
          <w:rStyle w:val="s2"/>
          <w:b/>
          <w:bCs/>
          <w:sz w:val="60"/>
          <w:szCs w:val="60"/>
          <w:rtl/>
        </w:rPr>
        <w:t>يُشارك فيه شريحة واسعة من العاملين ذوي الدخل المحدود، والمهنيين الذين يسعون لتجنب الإجراءات البيروقراطية المعقدة أو الضرائب المرتفعة.</w:t>
      </w:r>
    </w:p>
    <w:p w14:paraId="3EA41561" w14:textId="3299655B" w:rsidR="008434C6" w:rsidRPr="002D7C4F" w:rsidRDefault="008D554E" w:rsidP="002D7C4F">
      <w:pPr>
        <w:pStyle w:val="p2"/>
        <w:bidi/>
        <w:jc w:val="both"/>
        <w:rPr>
          <w:b/>
          <w:bCs/>
          <w:sz w:val="60"/>
          <w:szCs w:val="60"/>
          <w:rtl/>
        </w:rPr>
      </w:pPr>
      <w:r>
        <w:rPr>
          <w:rStyle w:val="s2"/>
          <w:rFonts w:hint="cs"/>
          <w:b/>
          <w:bCs/>
          <w:sz w:val="60"/>
          <w:szCs w:val="60"/>
          <w:rtl/>
        </w:rPr>
        <w:t>٣-</w:t>
      </w:r>
      <w:r w:rsidR="008434C6" w:rsidRPr="002D7C4F">
        <w:rPr>
          <w:rStyle w:val="s3"/>
          <w:b/>
          <w:bCs/>
          <w:sz w:val="60"/>
          <w:szCs w:val="60"/>
          <w:rtl/>
        </w:rPr>
        <w:t>الأماكن الجغرافية</w:t>
      </w:r>
    </w:p>
    <w:p w14:paraId="37D4FE9C" w14:textId="77777777" w:rsidR="008434C6" w:rsidRPr="002D7C4F" w:rsidRDefault="008434C6" w:rsidP="002D7C4F">
      <w:pPr>
        <w:pStyle w:val="p3"/>
        <w:bidi/>
        <w:jc w:val="both"/>
        <w:rPr>
          <w:b/>
          <w:bCs/>
          <w:sz w:val="60"/>
          <w:szCs w:val="60"/>
          <w:rtl/>
        </w:rPr>
      </w:pPr>
      <w:r w:rsidRPr="002D7C4F">
        <w:rPr>
          <w:rStyle w:val="s2"/>
          <w:b/>
          <w:bCs/>
          <w:sz w:val="60"/>
          <w:szCs w:val="60"/>
          <w:rtl/>
        </w:rPr>
        <w:t>يتركز اقتصاد الظل في المناطق الحضرية ذات الكثافة السكانية العالية وفي المناطق التي تشهد ضعفًا في الخدمات الحكومية والرقابة القانونية.</w:t>
      </w:r>
    </w:p>
    <w:p w14:paraId="01386E62" w14:textId="77777777" w:rsidR="008434C6" w:rsidRPr="002D7C4F" w:rsidRDefault="008434C6" w:rsidP="002D7C4F">
      <w:pPr>
        <w:pStyle w:val="p1"/>
        <w:bidi/>
        <w:jc w:val="both"/>
        <w:rPr>
          <w:b/>
          <w:bCs/>
          <w:sz w:val="60"/>
          <w:szCs w:val="60"/>
          <w:rtl/>
        </w:rPr>
      </w:pPr>
      <w:r w:rsidRPr="002D7C4F">
        <w:rPr>
          <w:rStyle w:val="s1"/>
          <w:b/>
          <w:bCs/>
          <w:sz w:val="60"/>
          <w:szCs w:val="60"/>
          <w:rtl/>
        </w:rPr>
        <w:lastRenderedPageBreak/>
        <w:t>خصائص اقتصاد الظل</w:t>
      </w:r>
    </w:p>
    <w:p w14:paraId="6CEF528E" w14:textId="77777777" w:rsidR="008434C6" w:rsidRPr="002D7C4F" w:rsidRDefault="008434C6" w:rsidP="002D7C4F">
      <w:pPr>
        <w:pStyle w:val="p2"/>
        <w:bidi/>
        <w:jc w:val="both"/>
        <w:rPr>
          <w:b/>
          <w:bCs/>
          <w:sz w:val="60"/>
          <w:szCs w:val="60"/>
          <w:rtl/>
        </w:rPr>
      </w:pPr>
      <w:r w:rsidRPr="002D7C4F">
        <w:rPr>
          <w:rStyle w:val="s2"/>
          <w:b/>
          <w:bCs/>
          <w:sz w:val="60"/>
          <w:szCs w:val="60"/>
          <w:rtl/>
        </w:rPr>
        <w:t>•</w:t>
      </w:r>
      <w:r w:rsidRPr="002D7C4F">
        <w:rPr>
          <w:rStyle w:val="apple-tab-span"/>
          <w:b/>
          <w:bCs/>
          <w:sz w:val="60"/>
          <w:szCs w:val="60"/>
          <w:rtl/>
        </w:rPr>
        <w:t xml:space="preserve"> </w:t>
      </w:r>
      <w:r w:rsidRPr="002D7C4F">
        <w:rPr>
          <w:rStyle w:val="s3"/>
          <w:b/>
          <w:bCs/>
          <w:sz w:val="60"/>
          <w:szCs w:val="60"/>
          <w:rtl/>
        </w:rPr>
        <w:t>عدم التسجيل الرسمي</w:t>
      </w:r>
      <w:r w:rsidRPr="002D7C4F">
        <w:rPr>
          <w:rStyle w:val="s2"/>
          <w:b/>
          <w:bCs/>
          <w:sz w:val="60"/>
          <w:szCs w:val="60"/>
          <w:rtl/>
        </w:rPr>
        <w:t>:</w:t>
      </w:r>
    </w:p>
    <w:p w14:paraId="343F1131" w14:textId="77777777" w:rsidR="008434C6" w:rsidRPr="002D7C4F" w:rsidRDefault="008434C6" w:rsidP="002D7C4F">
      <w:pPr>
        <w:pStyle w:val="p3"/>
        <w:bidi/>
        <w:jc w:val="both"/>
        <w:rPr>
          <w:b/>
          <w:bCs/>
          <w:sz w:val="60"/>
          <w:szCs w:val="60"/>
          <w:rtl/>
        </w:rPr>
      </w:pPr>
      <w:r w:rsidRPr="002D7C4F">
        <w:rPr>
          <w:rStyle w:val="s2"/>
          <w:b/>
          <w:bCs/>
          <w:sz w:val="60"/>
          <w:szCs w:val="60"/>
          <w:rtl/>
        </w:rPr>
        <w:t>الأنشطة في الاقتصاد الظل لا تُسجَّل في الحسابات الرسمية، مما يؤدي إلى نقص في البيانات الدقيقة حول حجمها وتأثيرها.</w:t>
      </w:r>
    </w:p>
    <w:p w14:paraId="7283508D" w14:textId="77777777" w:rsidR="008434C6" w:rsidRPr="002D7C4F" w:rsidRDefault="008434C6" w:rsidP="002D7C4F">
      <w:pPr>
        <w:pStyle w:val="p2"/>
        <w:bidi/>
        <w:jc w:val="both"/>
        <w:rPr>
          <w:b/>
          <w:bCs/>
          <w:sz w:val="60"/>
          <w:szCs w:val="60"/>
          <w:rtl/>
        </w:rPr>
      </w:pPr>
      <w:r w:rsidRPr="002D7C4F">
        <w:rPr>
          <w:rStyle w:val="s2"/>
          <w:b/>
          <w:bCs/>
          <w:sz w:val="60"/>
          <w:szCs w:val="60"/>
          <w:rtl/>
        </w:rPr>
        <w:t>•</w:t>
      </w:r>
      <w:r w:rsidRPr="002D7C4F">
        <w:rPr>
          <w:rStyle w:val="apple-tab-span"/>
          <w:b/>
          <w:bCs/>
          <w:sz w:val="60"/>
          <w:szCs w:val="60"/>
          <w:rtl/>
        </w:rPr>
        <w:t xml:space="preserve"> </w:t>
      </w:r>
      <w:r w:rsidRPr="002D7C4F">
        <w:rPr>
          <w:rStyle w:val="s3"/>
          <w:b/>
          <w:bCs/>
          <w:sz w:val="60"/>
          <w:szCs w:val="60"/>
          <w:rtl/>
        </w:rPr>
        <w:t>المرونة وسرعة التكيّف</w:t>
      </w:r>
      <w:r w:rsidRPr="002D7C4F">
        <w:rPr>
          <w:rStyle w:val="s2"/>
          <w:b/>
          <w:bCs/>
          <w:sz w:val="60"/>
          <w:szCs w:val="60"/>
          <w:rtl/>
        </w:rPr>
        <w:t>:</w:t>
      </w:r>
    </w:p>
    <w:p w14:paraId="32B62390" w14:textId="77777777" w:rsidR="008434C6" w:rsidRPr="002D7C4F" w:rsidRDefault="008434C6" w:rsidP="002D7C4F">
      <w:pPr>
        <w:pStyle w:val="p3"/>
        <w:bidi/>
        <w:jc w:val="both"/>
        <w:rPr>
          <w:b/>
          <w:bCs/>
          <w:sz w:val="60"/>
          <w:szCs w:val="60"/>
          <w:rtl/>
        </w:rPr>
      </w:pPr>
      <w:r w:rsidRPr="002D7C4F">
        <w:rPr>
          <w:rStyle w:val="s2"/>
          <w:b/>
          <w:bCs/>
          <w:sz w:val="60"/>
          <w:szCs w:val="60"/>
          <w:rtl/>
        </w:rPr>
        <w:t>يتمتع الاقتصاد غير المنظم بمرونة عالية في مواجهة التغيرات الاقتصادية والسياسية، مما يسمح له بالتأقلم مع الظروف المتغيرة.</w:t>
      </w:r>
    </w:p>
    <w:p w14:paraId="107F2C33" w14:textId="77777777" w:rsidR="008434C6" w:rsidRPr="002D7C4F" w:rsidRDefault="008434C6" w:rsidP="002D7C4F">
      <w:pPr>
        <w:pStyle w:val="p2"/>
        <w:bidi/>
        <w:jc w:val="both"/>
        <w:rPr>
          <w:b/>
          <w:bCs/>
          <w:sz w:val="60"/>
          <w:szCs w:val="60"/>
          <w:rtl/>
        </w:rPr>
      </w:pPr>
      <w:r w:rsidRPr="002D7C4F">
        <w:rPr>
          <w:rStyle w:val="s2"/>
          <w:b/>
          <w:bCs/>
          <w:sz w:val="60"/>
          <w:szCs w:val="60"/>
          <w:rtl/>
        </w:rPr>
        <w:t>•</w:t>
      </w:r>
      <w:r w:rsidRPr="002D7C4F">
        <w:rPr>
          <w:rStyle w:val="apple-tab-span"/>
          <w:b/>
          <w:bCs/>
          <w:sz w:val="60"/>
          <w:szCs w:val="60"/>
          <w:rtl/>
        </w:rPr>
        <w:t xml:space="preserve"> </w:t>
      </w:r>
      <w:r w:rsidRPr="002D7C4F">
        <w:rPr>
          <w:rStyle w:val="s3"/>
          <w:b/>
          <w:bCs/>
          <w:sz w:val="60"/>
          <w:szCs w:val="60"/>
          <w:rtl/>
        </w:rPr>
        <w:t>التهرب الضريبي</w:t>
      </w:r>
      <w:r w:rsidRPr="002D7C4F">
        <w:rPr>
          <w:rStyle w:val="s2"/>
          <w:b/>
          <w:bCs/>
          <w:sz w:val="60"/>
          <w:szCs w:val="60"/>
          <w:rtl/>
        </w:rPr>
        <w:t>:</w:t>
      </w:r>
    </w:p>
    <w:p w14:paraId="79CF4EAE" w14:textId="77777777" w:rsidR="008434C6" w:rsidRDefault="008434C6" w:rsidP="002D7C4F">
      <w:pPr>
        <w:pStyle w:val="p3"/>
        <w:bidi/>
        <w:jc w:val="both"/>
        <w:rPr>
          <w:b/>
          <w:bCs/>
          <w:sz w:val="60"/>
          <w:szCs w:val="60"/>
          <w:rtl/>
        </w:rPr>
      </w:pPr>
      <w:r w:rsidRPr="002D7C4F">
        <w:rPr>
          <w:rStyle w:val="s2"/>
          <w:b/>
          <w:bCs/>
          <w:sz w:val="60"/>
          <w:szCs w:val="60"/>
          <w:rtl/>
        </w:rPr>
        <w:t>يُعدُّ التهرب من دفع الضرائب من السمات الأساسية لهذا الاقتصاد، حيث يسعى المشاركون فيه لتفادي أي أعباء مالية على حساب الدولة.</w:t>
      </w:r>
    </w:p>
    <w:p w14:paraId="378DDE59" w14:textId="77777777" w:rsidR="008D554E" w:rsidRDefault="008D554E" w:rsidP="002D7C4F">
      <w:pPr>
        <w:pStyle w:val="p3"/>
        <w:bidi/>
        <w:jc w:val="both"/>
        <w:rPr>
          <w:b/>
          <w:bCs/>
          <w:sz w:val="60"/>
          <w:szCs w:val="60"/>
          <w:rtl/>
        </w:rPr>
      </w:pPr>
    </w:p>
    <w:p w14:paraId="52A7372D" w14:textId="77777777" w:rsidR="008D554E" w:rsidRPr="002D7C4F" w:rsidRDefault="008D554E" w:rsidP="002D7C4F">
      <w:pPr>
        <w:pStyle w:val="p3"/>
        <w:bidi/>
        <w:jc w:val="both"/>
        <w:rPr>
          <w:b/>
          <w:bCs/>
          <w:sz w:val="60"/>
          <w:szCs w:val="60"/>
          <w:rtl/>
        </w:rPr>
      </w:pPr>
    </w:p>
    <w:p w14:paraId="210A6538" w14:textId="73FC8E8A" w:rsidR="008434C6" w:rsidRPr="002D7C4F" w:rsidRDefault="008434C6" w:rsidP="002D7C4F">
      <w:pPr>
        <w:pStyle w:val="p2"/>
        <w:bidi/>
        <w:jc w:val="both"/>
        <w:rPr>
          <w:b/>
          <w:bCs/>
          <w:sz w:val="60"/>
          <w:szCs w:val="60"/>
          <w:rtl/>
        </w:rPr>
      </w:pPr>
      <w:r w:rsidRPr="002D7C4F">
        <w:rPr>
          <w:rStyle w:val="s2"/>
          <w:b/>
          <w:bCs/>
          <w:sz w:val="60"/>
          <w:szCs w:val="60"/>
          <w:rtl/>
        </w:rPr>
        <w:lastRenderedPageBreak/>
        <w:t>•</w:t>
      </w:r>
      <w:r w:rsidRPr="002D7C4F">
        <w:rPr>
          <w:rStyle w:val="apple-tab-span"/>
          <w:b/>
          <w:bCs/>
          <w:sz w:val="60"/>
          <w:szCs w:val="60"/>
          <w:rtl/>
        </w:rPr>
        <w:t xml:space="preserve"> </w:t>
      </w:r>
      <w:r w:rsidRPr="002D7C4F">
        <w:rPr>
          <w:rStyle w:val="s3"/>
          <w:b/>
          <w:bCs/>
          <w:sz w:val="60"/>
          <w:szCs w:val="60"/>
          <w:rtl/>
        </w:rPr>
        <w:t>قلة التنظيم القانوني</w:t>
      </w:r>
    </w:p>
    <w:p w14:paraId="26D9E080" w14:textId="77777777" w:rsidR="008434C6" w:rsidRPr="002D7C4F" w:rsidRDefault="008434C6" w:rsidP="002D7C4F">
      <w:pPr>
        <w:pStyle w:val="p3"/>
        <w:bidi/>
        <w:jc w:val="both"/>
        <w:rPr>
          <w:b/>
          <w:bCs/>
          <w:sz w:val="60"/>
          <w:szCs w:val="60"/>
          <w:rtl/>
        </w:rPr>
      </w:pPr>
      <w:r w:rsidRPr="002D7C4F">
        <w:rPr>
          <w:rStyle w:val="s2"/>
          <w:b/>
          <w:bCs/>
          <w:sz w:val="60"/>
          <w:szCs w:val="60"/>
          <w:rtl/>
        </w:rPr>
        <w:t>نقص الرقابة القانونية والتنظيمية يؤدي إلى انتشار الأنشطة غير المشروعة أو التي تعمل وفق قوانين داخلية خاصة.</w:t>
      </w:r>
    </w:p>
    <w:p w14:paraId="4E9C0897" w14:textId="77777777" w:rsidR="008D554E" w:rsidRDefault="008434C6" w:rsidP="008D554E">
      <w:pPr>
        <w:pStyle w:val="p1"/>
        <w:bidi/>
        <w:jc w:val="both"/>
        <w:rPr>
          <w:b/>
          <w:bCs/>
          <w:sz w:val="60"/>
          <w:szCs w:val="60"/>
          <w:rtl/>
        </w:rPr>
      </w:pPr>
      <w:r w:rsidRPr="002D7C4F">
        <w:rPr>
          <w:rStyle w:val="s1"/>
          <w:b/>
          <w:bCs/>
          <w:sz w:val="60"/>
          <w:szCs w:val="60"/>
          <w:rtl/>
        </w:rPr>
        <w:t>أسباب وجود اقتصاد الظل</w:t>
      </w:r>
    </w:p>
    <w:p w14:paraId="2DAEF935" w14:textId="1953FDEB" w:rsidR="008434C6" w:rsidRPr="002D7C4F" w:rsidRDefault="008D554E" w:rsidP="008D554E">
      <w:pPr>
        <w:pStyle w:val="p1"/>
        <w:bidi/>
        <w:jc w:val="both"/>
        <w:rPr>
          <w:b/>
          <w:bCs/>
          <w:sz w:val="60"/>
          <w:szCs w:val="60"/>
          <w:rtl/>
        </w:rPr>
      </w:pPr>
      <w:r>
        <w:rPr>
          <w:rFonts w:hint="cs"/>
          <w:b/>
          <w:bCs/>
          <w:sz w:val="60"/>
          <w:szCs w:val="60"/>
          <w:rtl/>
        </w:rPr>
        <w:t>١-</w:t>
      </w:r>
      <w:r w:rsidR="008434C6" w:rsidRPr="002D7C4F">
        <w:rPr>
          <w:rStyle w:val="s3"/>
          <w:b/>
          <w:bCs/>
          <w:sz w:val="60"/>
          <w:szCs w:val="60"/>
          <w:rtl/>
        </w:rPr>
        <w:t>العبء الضريبي والبيروقراطية</w:t>
      </w:r>
    </w:p>
    <w:p w14:paraId="2C9B37C7" w14:textId="77777777" w:rsidR="008434C6" w:rsidRPr="002D7C4F" w:rsidRDefault="008434C6" w:rsidP="002D7C4F">
      <w:pPr>
        <w:pStyle w:val="p3"/>
        <w:bidi/>
        <w:jc w:val="both"/>
        <w:rPr>
          <w:b/>
          <w:bCs/>
          <w:sz w:val="60"/>
          <w:szCs w:val="60"/>
          <w:rtl/>
        </w:rPr>
      </w:pPr>
      <w:r w:rsidRPr="002D7C4F">
        <w:rPr>
          <w:rStyle w:val="s2"/>
          <w:b/>
          <w:bCs/>
          <w:sz w:val="60"/>
          <w:szCs w:val="60"/>
          <w:rtl/>
        </w:rPr>
        <w:t>تُعتبر الضرائب المرتفعة والإجراءات الإدارية المعقدة من العوامل الرئيسية التي تدفع الأفراد والشركات إلى التحول إلى الاقتصاد غير المنظم.</w:t>
      </w:r>
    </w:p>
    <w:p w14:paraId="59B798BF" w14:textId="34795D33" w:rsidR="008434C6" w:rsidRPr="002D7C4F" w:rsidRDefault="00A97C96" w:rsidP="002D7C4F">
      <w:pPr>
        <w:pStyle w:val="p2"/>
        <w:bidi/>
        <w:jc w:val="both"/>
        <w:rPr>
          <w:b/>
          <w:bCs/>
          <w:sz w:val="60"/>
          <w:szCs w:val="60"/>
          <w:rtl/>
        </w:rPr>
      </w:pPr>
      <w:r>
        <w:rPr>
          <w:rStyle w:val="s2"/>
          <w:rFonts w:hint="cs"/>
          <w:b/>
          <w:bCs/>
          <w:sz w:val="60"/>
          <w:szCs w:val="60"/>
          <w:rtl/>
        </w:rPr>
        <w:t>٢-</w:t>
      </w:r>
      <w:r w:rsidR="008434C6" w:rsidRPr="002D7C4F">
        <w:rPr>
          <w:rStyle w:val="s3"/>
          <w:b/>
          <w:bCs/>
          <w:sz w:val="60"/>
          <w:szCs w:val="60"/>
          <w:rtl/>
        </w:rPr>
        <w:t>ضعف الثقة في المؤسسات الحكومية</w:t>
      </w:r>
    </w:p>
    <w:p w14:paraId="736BADDA" w14:textId="77777777" w:rsidR="008434C6" w:rsidRDefault="008434C6" w:rsidP="002D7C4F">
      <w:pPr>
        <w:pStyle w:val="p3"/>
        <w:bidi/>
        <w:jc w:val="both"/>
        <w:rPr>
          <w:b/>
          <w:bCs/>
          <w:sz w:val="60"/>
          <w:szCs w:val="60"/>
          <w:rtl/>
        </w:rPr>
      </w:pPr>
      <w:r w:rsidRPr="002D7C4F">
        <w:rPr>
          <w:rStyle w:val="s2"/>
          <w:b/>
          <w:bCs/>
          <w:sz w:val="60"/>
          <w:szCs w:val="60"/>
          <w:rtl/>
        </w:rPr>
        <w:t>يؤدي الشعور بضعف الخدمات الحكومية والفساد إلى تفضيل بعض القطاعات للعمل خارج الإطار الرسمي.</w:t>
      </w:r>
    </w:p>
    <w:p w14:paraId="2B143FC1" w14:textId="77777777" w:rsidR="00A97C96" w:rsidRPr="002D7C4F" w:rsidRDefault="00A97C96" w:rsidP="002D7C4F">
      <w:pPr>
        <w:pStyle w:val="p3"/>
        <w:bidi/>
        <w:jc w:val="both"/>
        <w:rPr>
          <w:b/>
          <w:bCs/>
          <w:sz w:val="60"/>
          <w:szCs w:val="60"/>
          <w:rtl/>
        </w:rPr>
      </w:pPr>
    </w:p>
    <w:p w14:paraId="04F97591" w14:textId="7A8FE7B2" w:rsidR="008434C6" w:rsidRPr="002D7C4F" w:rsidRDefault="00A97C96" w:rsidP="002D7C4F">
      <w:pPr>
        <w:pStyle w:val="p2"/>
        <w:bidi/>
        <w:jc w:val="both"/>
        <w:rPr>
          <w:b/>
          <w:bCs/>
          <w:sz w:val="60"/>
          <w:szCs w:val="60"/>
          <w:rtl/>
        </w:rPr>
      </w:pPr>
      <w:r>
        <w:rPr>
          <w:rStyle w:val="s2"/>
          <w:rFonts w:hint="cs"/>
          <w:b/>
          <w:bCs/>
          <w:sz w:val="60"/>
          <w:szCs w:val="60"/>
          <w:rtl/>
        </w:rPr>
        <w:lastRenderedPageBreak/>
        <w:t>٣-</w:t>
      </w:r>
      <w:r w:rsidR="008434C6" w:rsidRPr="002D7C4F">
        <w:rPr>
          <w:rStyle w:val="s3"/>
          <w:b/>
          <w:bCs/>
          <w:sz w:val="60"/>
          <w:szCs w:val="60"/>
          <w:rtl/>
        </w:rPr>
        <w:t>الظروف الاقتصادية والسياسية غير المستقرة</w:t>
      </w:r>
    </w:p>
    <w:p w14:paraId="711FE868" w14:textId="77777777" w:rsidR="008434C6" w:rsidRPr="002D7C4F" w:rsidRDefault="008434C6" w:rsidP="002D7C4F">
      <w:pPr>
        <w:pStyle w:val="p3"/>
        <w:bidi/>
        <w:jc w:val="both"/>
        <w:rPr>
          <w:b/>
          <w:bCs/>
          <w:sz w:val="60"/>
          <w:szCs w:val="60"/>
          <w:rtl/>
        </w:rPr>
      </w:pPr>
      <w:r w:rsidRPr="002D7C4F">
        <w:rPr>
          <w:rStyle w:val="s2"/>
          <w:b/>
          <w:bCs/>
          <w:sz w:val="60"/>
          <w:szCs w:val="60"/>
          <w:rtl/>
        </w:rPr>
        <w:t>تاريخ العراق الطويل من الاضطرابات والصراعات أدى إلى ضعف الأطر التنظيمية وتحفيز النشاطات غير الرسمية كوسيلة للبقاء الاقتصادي.</w:t>
      </w:r>
    </w:p>
    <w:p w14:paraId="7023C87A" w14:textId="5CC80E7B" w:rsidR="008434C6" w:rsidRPr="002D7C4F" w:rsidRDefault="00A97C96" w:rsidP="002D7C4F">
      <w:pPr>
        <w:pStyle w:val="p2"/>
        <w:bidi/>
        <w:jc w:val="both"/>
        <w:rPr>
          <w:b/>
          <w:bCs/>
          <w:sz w:val="60"/>
          <w:szCs w:val="60"/>
          <w:rtl/>
        </w:rPr>
      </w:pPr>
      <w:r>
        <w:rPr>
          <w:rStyle w:val="s2"/>
          <w:rFonts w:hint="cs"/>
          <w:b/>
          <w:bCs/>
          <w:sz w:val="60"/>
          <w:szCs w:val="60"/>
          <w:rtl/>
        </w:rPr>
        <w:t>٤-</w:t>
      </w:r>
      <w:r w:rsidR="008434C6" w:rsidRPr="002D7C4F">
        <w:rPr>
          <w:rStyle w:val="s3"/>
          <w:b/>
          <w:bCs/>
          <w:sz w:val="60"/>
          <w:szCs w:val="60"/>
          <w:rtl/>
        </w:rPr>
        <w:t>سوق عمل مرن وغير محمي</w:t>
      </w:r>
    </w:p>
    <w:p w14:paraId="27CEE356" w14:textId="77777777" w:rsidR="008434C6" w:rsidRPr="002D7C4F" w:rsidRDefault="008434C6" w:rsidP="002D7C4F">
      <w:pPr>
        <w:pStyle w:val="p3"/>
        <w:bidi/>
        <w:jc w:val="both"/>
        <w:rPr>
          <w:b/>
          <w:bCs/>
          <w:sz w:val="60"/>
          <w:szCs w:val="60"/>
          <w:rtl/>
        </w:rPr>
      </w:pPr>
      <w:r w:rsidRPr="002D7C4F">
        <w:rPr>
          <w:rStyle w:val="s2"/>
          <w:b/>
          <w:bCs/>
          <w:sz w:val="60"/>
          <w:szCs w:val="60"/>
          <w:rtl/>
        </w:rPr>
        <w:t>قلة فرص العمل الرسمية وارتفاع معدلات البطالة تُشجع الأفراد على اللجوء إلى الأنشطة غير الرسمية كمصدر للدخل.</w:t>
      </w:r>
    </w:p>
    <w:p w14:paraId="446D4B67" w14:textId="77777777" w:rsidR="00EC0C9A" w:rsidRDefault="00EC0C9A" w:rsidP="002D7C4F">
      <w:pPr>
        <w:pStyle w:val="p1"/>
        <w:bidi/>
        <w:jc w:val="both"/>
        <w:rPr>
          <w:rStyle w:val="s1"/>
          <w:b/>
          <w:bCs/>
          <w:sz w:val="60"/>
          <w:szCs w:val="60"/>
          <w:rtl/>
        </w:rPr>
      </w:pPr>
    </w:p>
    <w:p w14:paraId="069B9B11" w14:textId="77777777" w:rsidR="00EC0C9A" w:rsidRDefault="00EC0C9A" w:rsidP="002D7C4F">
      <w:pPr>
        <w:pStyle w:val="p1"/>
        <w:bidi/>
        <w:jc w:val="both"/>
        <w:rPr>
          <w:rStyle w:val="s1"/>
          <w:b/>
          <w:bCs/>
          <w:sz w:val="60"/>
          <w:szCs w:val="60"/>
          <w:rtl/>
        </w:rPr>
      </w:pPr>
    </w:p>
    <w:p w14:paraId="68B9B8F1" w14:textId="77777777" w:rsidR="00EC0C9A" w:rsidRDefault="00EC0C9A" w:rsidP="002D7C4F">
      <w:pPr>
        <w:pStyle w:val="p1"/>
        <w:bidi/>
        <w:jc w:val="both"/>
        <w:rPr>
          <w:rStyle w:val="s1"/>
          <w:b/>
          <w:bCs/>
          <w:sz w:val="60"/>
          <w:szCs w:val="60"/>
          <w:rtl/>
        </w:rPr>
      </w:pPr>
    </w:p>
    <w:p w14:paraId="63CDCC3C" w14:textId="77777777" w:rsidR="00EC0C9A" w:rsidRDefault="00EC0C9A" w:rsidP="002D7C4F">
      <w:pPr>
        <w:pStyle w:val="p1"/>
        <w:bidi/>
        <w:jc w:val="both"/>
        <w:rPr>
          <w:rStyle w:val="s1"/>
          <w:b/>
          <w:bCs/>
          <w:sz w:val="60"/>
          <w:szCs w:val="60"/>
          <w:rtl/>
        </w:rPr>
      </w:pPr>
    </w:p>
    <w:p w14:paraId="311B3B48" w14:textId="77777777" w:rsidR="00EC0C9A" w:rsidRDefault="00EC0C9A" w:rsidP="002D7C4F">
      <w:pPr>
        <w:pStyle w:val="p1"/>
        <w:bidi/>
        <w:jc w:val="both"/>
        <w:rPr>
          <w:rStyle w:val="s1"/>
          <w:b/>
          <w:bCs/>
          <w:sz w:val="60"/>
          <w:szCs w:val="60"/>
          <w:rtl/>
        </w:rPr>
      </w:pPr>
    </w:p>
    <w:p w14:paraId="23F4066A" w14:textId="77777777" w:rsidR="00EC0C9A" w:rsidRDefault="00EC0C9A" w:rsidP="002D7C4F">
      <w:pPr>
        <w:pStyle w:val="p1"/>
        <w:bidi/>
        <w:jc w:val="both"/>
        <w:rPr>
          <w:rStyle w:val="s1"/>
          <w:b/>
          <w:bCs/>
          <w:sz w:val="60"/>
          <w:szCs w:val="60"/>
          <w:rtl/>
        </w:rPr>
      </w:pPr>
    </w:p>
    <w:p w14:paraId="46F42D30" w14:textId="7CBE19E3" w:rsidR="008434C6" w:rsidRPr="002D7C4F" w:rsidRDefault="008434C6" w:rsidP="002D7C4F">
      <w:pPr>
        <w:pStyle w:val="p1"/>
        <w:bidi/>
        <w:jc w:val="both"/>
        <w:rPr>
          <w:b/>
          <w:bCs/>
          <w:sz w:val="60"/>
          <w:szCs w:val="60"/>
          <w:rtl/>
        </w:rPr>
      </w:pPr>
      <w:r w:rsidRPr="002D7C4F">
        <w:rPr>
          <w:rStyle w:val="s1"/>
          <w:b/>
          <w:bCs/>
          <w:sz w:val="60"/>
          <w:szCs w:val="60"/>
          <w:rtl/>
        </w:rPr>
        <w:lastRenderedPageBreak/>
        <w:t>مؤشرات قياس اقتصاد الظل</w:t>
      </w:r>
    </w:p>
    <w:p w14:paraId="20766733" w14:textId="77777777" w:rsidR="008434C6" w:rsidRPr="002D7C4F" w:rsidRDefault="008434C6" w:rsidP="002D7C4F">
      <w:pPr>
        <w:pStyle w:val="p2"/>
        <w:bidi/>
        <w:jc w:val="both"/>
        <w:rPr>
          <w:b/>
          <w:bCs/>
          <w:sz w:val="60"/>
          <w:szCs w:val="60"/>
          <w:rtl/>
        </w:rPr>
      </w:pPr>
      <w:r w:rsidRPr="002D7C4F">
        <w:rPr>
          <w:rStyle w:val="s2"/>
          <w:b/>
          <w:bCs/>
          <w:sz w:val="60"/>
          <w:szCs w:val="60"/>
          <w:rtl/>
        </w:rPr>
        <w:t>•</w:t>
      </w:r>
      <w:r w:rsidRPr="002D7C4F">
        <w:rPr>
          <w:rStyle w:val="apple-tab-span"/>
          <w:b/>
          <w:bCs/>
          <w:sz w:val="60"/>
          <w:szCs w:val="60"/>
          <w:rtl/>
        </w:rPr>
        <w:t xml:space="preserve"> </w:t>
      </w:r>
      <w:r w:rsidRPr="002D7C4F">
        <w:rPr>
          <w:rStyle w:val="s3"/>
          <w:b/>
          <w:bCs/>
          <w:sz w:val="60"/>
          <w:szCs w:val="60"/>
          <w:rtl/>
        </w:rPr>
        <w:t>حجم الناتج المحلي الإجمالي غير الرسمي</w:t>
      </w:r>
      <w:r w:rsidRPr="002D7C4F">
        <w:rPr>
          <w:rStyle w:val="s2"/>
          <w:b/>
          <w:bCs/>
          <w:sz w:val="60"/>
          <w:szCs w:val="60"/>
          <w:rtl/>
        </w:rPr>
        <w:t>:</w:t>
      </w:r>
    </w:p>
    <w:p w14:paraId="7961E46B" w14:textId="77777777" w:rsidR="008434C6" w:rsidRPr="002D7C4F" w:rsidRDefault="008434C6" w:rsidP="002D7C4F">
      <w:pPr>
        <w:pStyle w:val="p3"/>
        <w:bidi/>
        <w:jc w:val="both"/>
        <w:rPr>
          <w:b/>
          <w:bCs/>
          <w:sz w:val="60"/>
          <w:szCs w:val="60"/>
          <w:rtl/>
        </w:rPr>
      </w:pPr>
      <w:r w:rsidRPr="002D7C4F">
        <w:rPr>
          <w:rStyle w:val="s2"/>
          <w:b/>
          <w:bCs/>
          <w:sz w:val="60"/>
          <w:szCs w:val="60"/>
          <w:rtl/>
        </w:rPr>
        <w:t>تقدير نسبة النشاط الاقتصادي غير الرسمي من إجمالي الناتج المحلي.</w:t>
      </w:r>
    </w:p>
    <w:p w14:paraId="3B84D55B" w14:textId="77777777" w:rsidR="008434C6" w:rsidRPr="002D7C4F" w:rsidRDefault="008434C6" w:rsidP="002D7C4F">
      <w:pPr>
        <w:pStyle w:val="p2"/>
        <w:bidi/>
        <w:jc w:val="both"/>
        <w:rPr>
          <w:b/>
          <w:bCs/>
          <w:sz w:val="60"/>
          <w:szCs w:val="60"/>
          <w:rtl/>
        </w:rPr>
      </w:pPr>
      <w:r w:rsidRPr="002D7C4F">
        <w:rPr>
          <w:rStyle w:val="s2"/>
          <w:b/>
          <w:bCs/>
          <w:sz w:val="60"/>
          <w:szCs w:val="60"/>
          <w:rtl/>
        </w:rPr>
        <w:t>•</w:t>
      </w:r>
      <w:r w:rsidRPr="002D7C4F">
        <w:rPr>
          <w:rStyle w:val="apple-tab-span"/>
          <w:b/>
          <w:bCs/>
          <w:sz w:val="60"/>
          <w:szCs w:val="60"/>
          <w:rtl/>
        </w:rPr>
        <w:t xml:space="preserve"> </w:t>
      </w:r>
      <w:r w:rsidRPr="002D7C4F">
        <w:rPr>
          <w:rStyle w:val="s3"/>
          <w:b/>
          <w:bCs/>
          <w:sz w:val="60"/>
          <w:szCs w:val="60"/>
          <w:rtl/>
        </w:rPr>
        <w:t>معدل التوظيف في القطاع غير الرسمي</w:t>
      </w:r>
      <w:r w:rsidRPr="002D7C4F">
        <w:rPr>
          <w:rStyle w:val="s2"/>
          <w:b/>
          <w:bCs/>
          <w:sz w:val="60"/>
          <w:szCs w:val="60"/>
          <w:rtl/>
        </w:rPr>
        <w:t>:</w:t>
      </w:r>
    </w:p>
    <w:p w14:paraId="71F9E0E4" w14:textId="77777777" w:rsidR="008434C6" w:rsidRPr="002D7C4F" w:rsidRDefault="008434C6" w:rsidP="002D7C4F">
      <w:pPr>
        <w:pStyle w:val="p3"/>
        <w:bidi/>
        <w:jc w:val="both"/>
        <w:rPr>
          <w:b/>
          <w:bCs/>
          <w:sz w:val="60"/>
          <w:szCs w:val="60"/>
          <w:rtl/>
        </w:rPr>
      </w:pPr>
      <w:r w:rsidRPr="002D7C4F">
        <w:rPr>
          <w:rStyle w:val="s2"/>
          <w:b/>
          <w:bCs/>
          <w:sz w:val="60"/>
          <w:szCs w:val="60"/>
          <w:rtl/>
        </w:rPr>
        <w:t>نسبة العمالة الذين يعملون دون عقود رسمية أو تسجيل رسمي.</w:t>
      </w:r>
    </w:p>
    <w:p w14:paraId="1A358D0E" w14:textId="77777777" w:rsidR="008434C6" w:rsidRPr="002D7C4F" w:rsidRDefault="008434C6" w:rsidP="002D7C4F">
      <w:pPr>
        <w:pStyle w:val="p2"/>
        <w:bidi/>
        <w:jc w:val="both"/>
        <w:rPr>
          <w:b/>
          <w:bCs/>
          <w:sz w:val="60"/>
          <w:szCs w:val="60"/>
          <w:rtl/>
        </w:rPr>
      </w:pPr>
      <w:r w:rsidRPr="002D7C4F">
        <w:rPr>
          <w:rStyle w:val="s2"/>
          <w:b/>
          <w:bCs/>
          <w:sz w:val="60"/>
          <w:szCs w:val="60"/>
          <w:rtl/>
        </w:rPr>
        <w:t>•</w:t>
      </w:r>
      <w:r w:rsidRPr="002D7C4F">
        <w:rPr>
          <w:rStyle w:val="apple-tab-span"/>
          <w:b/>
          <w:bCs/>
          <w:sz w:val="60"/>
          <w:szCs w:val="60"/>
          <w:rtl/>
        </w:rPr>
        <w:t xml:space="preserve"> </w:t>
      </w:r>
      <w:r w:rsidRPr="002D7C4F">
        <w:rPr>
          <w:rStyle w:val="s3"/>
          <w:b/>
          <w:bCs/>
          <w:sz w:val="60"/>
          <w:szCs w:val="60"/>
          <w:rtl/>
        </w:rPr>
        <w:t>معدلات التهرب الضريبي</w:t>
      </w:r>
      <w:r w:rsidRPr="002D7C4F">
        <w:rPr>
          <w:rStyle w:val="s2"/>
          <w:b/>
          <w:bCs/>
          <w:sz w:val="60"/>
          <w:szCs w:val="60"/>
          <w:rtl/>
        </w:rPr>
        <w:t>:</w:t>
      </w:r>
    </w:p>
    <w:p w14:paraId="13712017" w14:textId="77777777" w:rsidR="008434C6" w:rsidRPr="002D7C4F" w:rsidRDefault="008434C6" w:rsidP="002D7C4F">
      <w:pPr>
        <w:pStyle w:val="p3"/>
        <w:bidi/>
        <w:jc w:val="both"/>
        <w:rPr>
          <w:b/>
          <w:bCs/>
          <w:sz w:val="60"/>
          <w:szCs w:val="60"/>
          <w:rtl/>
        </w:rPr>
      </w:pPr>
      <w:r w:rsidRPr="002D7C4F">
        <w:rPr>
          <w:rStyle w:val="s2"/>
          <w:b/>
          <w:bCs/>
          <w:sz w:val="60"/>
          <w:szCs w:val="60"/>
          <w:rtl/>
        </w:rPr>
        <w:t>تقدير الفجوة بين الإيرادات المتوقعة من الضرائب والإيرادات الفعلية.</w:t>
      </w:r>
    </w:p>
    <w:p w14:paraId="75E8C933" w14:textId="77777777" w:rsidR="008434C6" w:rsidRPr="002D7C4F" w:rsidRDefault="008434C6" w:rsidP="002D7C4F">
      <w:pPr>
        <w:pStyle w:val="p2"/>
        <w:bidi/>
        <w:jc w:val="both"/>
        <w:rPr>
          <w:b/>
          <w:bCs/>
          <w:sz w:val="60"/>
          <w:szCs w:val="60"/>
          <w:rtl/>
        </w:rPr>
      </w:pPr>
      <w:r w:rsidRPr="002D7C4F">
        <w:rPr>
          <w:rStyle w:val="s2"/>
          <w:b/>
          <w:bCs/>
          <w:sz w:val="60"/>
          <w:szCs w:val="60"/>
          <w:rtl/>
        </w:rPr>
        <w:t>•</w:t>
      </w:r>
      <w:r w:rsidRPr="002D7C4F">
        <w:rPr>
          <w:rStyle w:val="apple-tab-span"/>
          <w:b/>
          <w:bCs/>
          <w:sz w:val="60"/>
          <w:szCs w:val="60"/>
          <w:rtl/>
        </w:rPr>
        <w:t xml:space="preserve"> </w:t>
      </w:r>
      <w:r w:rsidRPr="002D7C4F">
        <w:rPr>
          <w:rStyle w:val="s3"/>
          <w:b/>
          <w:bCs/>
          <w:sz w:val="60"/>
          <w:szCs w:val="60"/>
          <w:rtl/>
        </w:rPr>
        <w:t>النسبة المئوية للمشاريع الصغيرة غير المسجلة</w:t>
      </w:r>
      <w:r w:rsidRPr="002D7C4F">
        <w:rPr>
          <w:rStyle w:val="s2"/>
          <w:b/>
          <w:bCs/>
          <w:sz w:val="60"/>
          <w:szCs w:val="60"/>
          <w:rtl/>
        </w:rPr>
        <w:t>:</w:t>
      </w:r>
    </w:p>
    <w:p w14:paraId="7E7BA83A" w14:textId="77777777" w:rsidR="008434C6" w:rsidRDefault="008434C6" w:rsidP="002D7C4F">
      <w:pPr>
        <w:pStyle w:val="p3"/>
        <w:bidi/>
        <w:jc w:val="both"/>
        <w:rPr>
          <w:b/>
          <w:bCs/>
          <w:sz w:val="60"/>
          <w:szCs w:val="60"/>
          <w:rtl/>
        </w:rPr>
      </w:pPr>
      <w:r w:rsidRPr="002D7C4F">
        <w:rPr>
          <w:rStyle w:val="s2"/>
          <w:b/>
          <w:bCs/>
          <w:sz w:val="60"/>
          <w:szCs w:val="60"/>
          <w:rtl/>
        </w:rPr>
        <w:t>عدد الشركات والمشاريع التي تعمل دون تسجيل رسمي مقارنةً بإجمالي عدد الشركات.</w:t>
      </w:r>
    </w:p>
    <w:p w14:paraId="1054A53D" w14:textId="77777777" w:rsidR="00EC0C9A" w:rsidRPr="002D7C4F" w:rsidRDefault="00EC0C9A" w:rsidP="002D7C4F">
      <w:pPr>
        <w:pStyle w:val="p3"/>
        <w:bidi/>
        <w:jc w:val="both"/>
        <w:rPr>
          <w:b/>
          <w:bCs/>
          <w:sz w:val="60"/>
          <w:szCs w:val="60"/>
          <w:rtl/>
        </w:rPr>
      </w:pPr>
    </w:p>
    <w:p w14:paraId="68F1BF44" w14:textId="77777777" w:rsidR="008434C6" w:rsidRPr="002D7C4F" w:rsidRDefault="008434C6" w:rsidP="002D7C4F">
      <w:pPr>
        <w:pStyle w:val="p1"/>
        <w:bidi/>
        <w:jc w:val="both"/>
        <w:rPr>
          <w:b/>
          <w:bCs/>
          <w:sz w:val="60"/>
          <w:szCs w:val="60"/>
          <w:rtl/>
        </w:rPr>
      </w:pPr>
      <w:r w:rsidRPr="002D7C4F">
        <w:rPr>
          <w:rStyle w:val="s1"/>
          <w:b/>
          <w:bCs/>
          <w:sz w:val="60"/>
          <w:szCs w:val="60"/>
          <w:rtl/>
        </w:rPr>
        <w:lastRenderedPageBreak/>
        <w:t>الآثار الاقتصادية لاقتصاد الظل</w:t>
      </w:r>
    </w:p>
    <w:p w14:paraId="1D4379D5" w14:textId="2C677EED" w:rsidR="008434C6" w:rsidRPr="002D7C4F" w:rsidRDefault="00EC0C9A" w:rsidP="002D7C4F">
      <w:pPr>
        <w:pStyle w:val="p2"/>
        <w:bidi/>
        <w:jc w:val="both"/>
        <w:rPr>
          <w:b/>
          <w:bCs/>
          <w:sz w:val="60"/>
          <w:szCs w:val="60"/>
          <w:rtl/>
        </w:rPr>
      </w:pPr>
      <w:r>
        <w:rPr>
          <w:rStyle w:val="s2"/>
          <w:rFonts w:hint="cs"/>
          <w:b/>
          <w:bCs/>
          <w:sz w:val="60"/>
          <w:szCs w:val="60"/>
          <w:rtl/>
        </w:rPr>
        <w:t>١-</w:t>
      </w:r>
      <w:r w:rsidR="008434C6" w:rsidRPr="002D7C4F">
        <w:rPr>
          <w:rStyle w:val="s3"/>
          <w:b/>
          <w:bCs/>
          <w:sz w:val="60"/>
          <w:szCs w:val="60"/>
          <w:rtl/>
        </w:rPr>
        <w:t>خسارة الإيرادات الحكومية</w:t>
      </w:r>
    </w:p>
    <w:p w14:paraId="40A5A9F5" w14:textId="77777777" w:rsidR="008434C6" w:rsidRPr="002D7C4F" w:rsidRDefault="008434C6" w:rsidP="002D7C4F">
      <w:pPr>
        <w:pStyle w:val="p3"/>
        <w:bidi/>
        <w:jc w:val="both"/>
        <w:rPr>
          <w:b/>
          <w:bCs/>
          <w:sz w:val="60"/>
          <w:szCs w:val="60"/>
          <w:rtl/>
        </w:rPr>
      </w:pPr>
      <w:r w:rsidRPr="002D7C4F">
        <w:rPr>
          <w:rStyle w:val="s2"/>
          <w:b/>
          <w:bCs/>
          <w:sz w:val="60"/>
          <w:szCs w:val="60"/>
          <w:rtl/>
        </w:rPr>
        <w:t>يؤدي عدم تسجيل النشاطات الاقتصادية إلى تقليل قاعدة الضرائب مما يؤثر سلبًا على قدرة الدولة في توفير الخدمات الأساسية.</w:t>
      </w:r>
    </w:p>
    <w:p w14:paraId="2E760415" w14:textId="7DA3A441" w:rsidR="008434C6" w:rsidRPr="002D7C4F" w:rsidRDefault="00EC0C9A" w:rsidP="002D7C4F">
      <w:pPr>
        <w:pStyle w:val="p2"/>
        <w:bidi/>
        <w:jc w:val="both"/>
        <w:rPr>
          <w:b/>
          <w:bCs/>
          <w:sz w:val="60"/>
          <w:szCs w:val="60"/>
          <w:rtl/>
        </w:rPr>
      </w:pPr>
      <w:r>
        <w:rPr>
          <w:rStyle w:val="s2"/>
          <w:rFonts w:hint="cs"/>
          <w:b/>
          <w:bCs/>
          <w:sz w:val="60"/>
          <w:szCs w:val="60"/>
          <w:rtl/>
        </w:rPr>
        <w:t>٢-</w:t>
      </w:r>
      <w:r w:rsidR="008434C6" w:rsidRPr="002D7C4F">
        <w:rPr>
          <w:rStyle w:val="s3"/>
          <w:b/>
          <w:bCs/>
          <w:sz w:val="60"/>
          <w:szCs w:val="60"/>
          <w:rtl/>
        </w:rPr>
        <w:t>تشويه المنافسة</w:t>
      </w:r>
    </w:p>
    <w:p w14:paraId="00875893" w14:textId="77777777" w:rsidR="008434C6" w:rsidRPr="002D7C4F" w:rsidRDefault="008434C6" w:rsidP="002D7C4F">
      <w:pPr>
        <w:pStyle w:val="p3"/>
        <w:bidi/>
        <w:jc w:val="both"/>
        <w:rPr>
          <w:b/>
          <w:bCs/>
          <w:sz w:val="60"/>
          <w:szCs w:val="60"/>
          <w:rtl/>
        </w:rPr>
      </w:pPr>
      <w:r w:rsidRPr="002D7C4F">
        <w:rPr>
          <w:rStyle w:val="s2"/>
          <w:b/>
          <w:bCs/>
          <w:sz w:val="60"/>
          <w:szCs w:val="60"/>
          <w:rtl/>
        </w:rPr>
        <w:t>الشركات التي تعمل ضمن النظام الرسمي تواجه منافسة غير عادلة مع تلك التي تتجنب الالتزامات المالية والقانونية.</w:t>
      </w:r>
    </w:p>
    <w:p w14:paraId="635DA2B1" w14:textId="306692CB" w:rsidR="008434C6" w:rsidRPr="002D7C4F" w:rsidRDefault="00EC0C9A" w:rsidP="002D7C4F">
      <w:pPr>
        <w:pStyle w:val="p2"/>
        <w:bidi/>
        <w:jc w:val="both"/>
        <w:rPr>
          <w:b/>
          <w:bCs/>
          <w:sz w:val="60"/>
          <w:szCs w:val="60"/>
          <w:rtl/>
        </w:rPr>
      </w:pPr>
      <w:r>
        <w:rPr>
          <w:rStyle w:val="s2"/>
          <w:rFonts w:hint="cs"/>
          <w:b/>
          <w:bCs/>
          <w:sz w:val="60"/>
          <w:szCs w:val="60"/>
          <w:rtl/>
        </w:rPr>
        <w:t>٣-</w:t>
      </w:r>
      <w:r w:rsidR="008434C6" w:rsidRPr="002D7C4F">
        <w:rPr>
          <w:rStyle w:val="apple-tab-span"/>
          <w:b/>
          <w:bCs/>
          <w:sz w:val="60"/>
          <w:szCs w:val="60"/>
          <w:rtl/>
        </w:rPr>
        <w:t xml:space="preserve"> </w:t>
      </w:r>
      <w:r w:rsidR="008434C6" w:rsidRPr="002D7C4F">
        <w:rPr>
          <w:rStyle w:val="s3"/>
          <w:b/>
          <w:bCs/>
          <w:sz w:val="60"/>
          <w:szCs w:val="60"/>
          <w:rtl/>
        </w:rPr>
        <w:t>تأثير على حقوق العمال</w:t>
      </w:r>
    </w:p>
    <w:p w14:paraId="56EBCF9D" w14:textId="36FFE523" w:rsidR="008434C6" w:rsidRPr="002D7C4F" w:rsidRDefault="008434C6" w:rsidP="00CE7B6E">
      <w:pPr>
        <w:pStyle w:val="p3"/>
        <w:bidi/>
        <w:jc w:val="both"/>
        <w:rPr>
          <w:b/>
          <w:bCs/>
          <w:sz w:val="60"/>
          <w:szCs w:val="60"/>
          <w:rtl/>
        </w:rPr>
      </w:pPr>
      <w:r w:rsidRPr="002D7C4F">
        <w:rPr>
          <w:rStyle w:val="s2"/>
          <w:b/>
          <w:bCs/>
          <w:sz w:val="60"/>
          <w:szCs w:val="60"/>
          <w:rtl/>
        </w:rPr>
        <w:t>غالبًا ما يفتقر العمال في الاقتصاد غير المنظم إلى الحقوق الاجتماعية والحماية القانونية، مما يضعهم في وضعية ضعف.</w:t>
      </w:r>
      <w:r w:rsidR="00EC0C9A">
        <w:rPr>
          <w:rStyle w:val="s2"/>
          <w:rFonts w:hint="cs"/>
          <w:b/>
          <w:bCs/>
          <w:sz w:val="60"/>
          <w:szCs w:val="60"/>
          <w:rtl/>
        </w:rPr>
        <w:t>-</w:t>
      </w:r>
      <w:r w:rsidRPr="002D7C4F">
        <w:rPr>
          <w:rStyle w:val="s3"/>
          <w:b/>
          <w:bCs/>
          <w:sz w:val="60"/>
          <w:szCs w:val="60"/>
          <w:rtl/>
        </w:rPr>
        <w:t>تحديات في رسم السياسات الاقتصادية</w:t>
      </w:r>
    </w:p>
    <w:p w14:paraId="2F88A269" w14:textId="727D8AC1" w:rsidR="008434C6" w:rsidRPr="002D7C4F" w:rsidRDefault="00F3158B" w:rsidP="002D7C4F">
      <w:pPr>
        <w:pStyle w:val="p3"/>
        <w:bidi/>
        <w:jc w:val="both"/>
        <w:rPr>
          <w:b/>
          <w:bCs/>
          <w:sz w:val="60"/>
          <w:szCs w:val="60"/>
          <w:rtl/>
        </w:rPr>
      </w:pPr>
      <w:r>
        <w:rPr>
          <w:rStyle w:val="s2"/>
          <w:rFonts w:hint="cs"/>
          <w:b/>
          <w:bCs/>
          <w:sz w:val="60"/>
          <w:szCs w:val="60"/>
          <w:rtl/>
        </w:rPr>
        <w:t>٤-</w:t>
      </w:r>
      <w:r w:rsidR="008434C6" w:rsidRPr="002D7C4F">
        <w:rPr>
          <w:rStyle w:val="s2"/>
          <w:b/>
          <w:bCs/>
          <w:sz w:val="60"/>
          <w:szCs w:val="60"/>
          <w:rtl/>
        </w:rPr>
        <w:t>نقص البيانات الدقيقة عن حجم الاقتصاد الظل يعيق جهود التخطيط واتخاذ القرارات الاقتصادية الفعالة.</w:t>
      </w:r>
    </w:p>
    <w:p w14:paraId="27CB70F6" w14:textId="77777777" w:rsidR="008434C6" w:rsidRPr="002D7C4F" w:rsidRDefault="008434C6" w:rsidP="002D7C4F">
      <w:pPr>
        <w:pStyle w:val="p1"/>
        <w:bidi/>
        <w:jc w:val="both"/>
        <w:rPr>
          <w:b/>
          <w:bCs/>
          <w:sz w:val="60"/>
          <w:szCs w:val="60"/>
          <w:rtl/>
        </w:rPr>
      </w:pPr>
      <w:r w:rsidRPr="002D7C4F">
        <w:rPr>
          <w:rStyle w:val="s1"/>
          <w:b/>
          <w:bCs/>
          <w:sz w:val="60"/>
          <w:szCs w:val="60"/>
          <w:rtl/>
        </w:rPr>
        <w:lastRenderedPageBreak/>
        <w:t>المقترحات لمعالجة اقتصاد الظل ودمجه بالاقتصاد الرسمي</w:t>
      </w:r>
    </w:p>
    <w:p w14:paraId="42B9468A" w14:textId="60BEB591" w:rsidR="008434C6" w:rsidRPr="002D7C4F" w:rsidRDefault="00F3158B" w:rsidP="002D7C4F">
      <w:pPr>
        <w:pStyle w:val="p2"/>
        <w:bidi/>
        <w:jc w:val="both"/>
        <w:rPr>
          <w:b/>
          <w:bCs/>
          <w:sz w:val="60"/>
          <w:szCs w:val="60"/>
          <w:rtl/>
        </w:rPr>
      </w:pPr>
      <w:r>
        <w:rPr>
          <w:rStyle w:val="s2"/>
          <w:rFonts w:hint="cs"/>
          <w:b/>
          <w:bCs/>
          <w:sz w:val="60"/>
          <w:szCs w:val="60"/>
          <w:rtl/>
        </w:rPr>
        <w:t>١-</w:t>
      </w:r>
      <w:r w:rsidR="008434C6" w:rsidRPr="002D7C4F">
        <w:rPr>
          <w:rStyle w:val="apple-tab-span"/>
          <w:b/>
          <w:bCs/>
          <w:sz w:val="60"/>
          <w:szCs w:val="60"/>
          <w:rtl/>
        </w:rPr>
        <w:t xml:space="preserve"> </w:t>
      </w:r>
      <w:r w:rsidR="008434C6" w:rsidRPr="002D7C4F">
        <w:rPr>
          <w:rStyle w:val="s3"/>
          <w:b/>
          <w:bCs/>
          <w:sz w:val="60"/>
          <w:szCs w:val="60"/>
          <w:rtl/>
        </w:rPr>
        <w:t>إصلاحات ضريبية وإدارية</w:t>
      </w:r>
    </w:p>
    <w:p w14:paraId="58D3E650" w14:textId="77777777" w:rsidR="008434C6" w:rsidRPr="002D7C4F" w:rsidRDefault="008434C6" w:rsidP="002D7C4F">
      <w:pPr>
        <w:pStyle w:val="p3"/>
        <w:bidi/>
        <w:jc w:val="both"/>
        <w:rPr>
          <w:b/>
          <w:bCs/>
          <w:sz w:val="60"/>
          <w:szCs w:val="60"/>
          <w:rtl/>
        </w:rPr>
      </w:pPr>
      <w:r w:rsidRPr="002D7C4F">
        <w:rPr>
          <w:rStyle w:val="s2"/>
          <w:b/>
          <w:bCs/>
          <w:sz w:val="60"/>
          <w:szCs w:val="60"/>
          <w:rtl/>
        </w:rPr>
        <w:t>تبسيط الإجراءات الإدارية وتقليل العبء الضريبي يمكن أن يشجع الشركات والأفراد على الانتقال إلى النظام الرسمي.</w:t>
      </w:r>
    </w:p>
    <w:p w14:paraId="54375E28" w14:textId="7D6AF2EB" w:rsidR="008434C6" w:rsidRPr="002D7C4F" w:rsidRDefault="00F3158B" w:rsidP="002D7C4F">
      <w:pPr>
        <w:pStyle w:val="p2"/>
        <w:bidi/>
        <w:jc w:val="both"/>
        <w:rPr>
          <w:b/>
          <w:bCs/>
          <w:sz w:val="60"/>
          <w:szCs w:val="60"/>
          <w:rtl/>
        </w:rPr>
      </w:pPr>
      <w:r>
        <w:rPr>
          <w:rStyle w:val="s2"/>
          <w:rFonts w:hint="cs"/>
          <w:b/>
          <w:bCs/>
          <w:sz w:val="60"/>
          <w:szCs w:val="60"/>
          <w:rtl/>
        </w:rPr>
        <w:t>٢-</w:t>
      </w:r>
      <w:r w:rsidR="008434C6" w:rsidRPr="002D7C4F">
        <w:rPr>
          <w:rStyle w:val="apple-tab-span"/>
          <w:b/>
          <w:bCs/>
          <w:sz w:val="60"/>
          <w:szCs w:val="60"/>
          <w:rtl/>
        </w:rPr>
        <w:t xml:space="preserve"> </w:t>
      </w:r>
      <w:r w:rsidR="008434C6" w:rsidRPr="002D7C4F">
        <w:rPr>
          <w:rStyle w:val="s3"/>
          <w:b/>
          <w:bCs/>
          <w:sz w:val="60"/>
          <w:szCs w:val="60"/>
          <w:rtl/>
        </w:rPr>
        <w:t>تعزيز الثقة في المؤسسات الحكومية</w:t>
      </w:r>
    </w:p>
    <w:p w14:paraId="6B240F3A" w14:textId="77777777" w:rsidR="008434C6" w:rsidRPr="002D7C4F" w:rsidRDefault="008434C6" w:rsidP="002D7C4F">
      <w:pPr>
        <w:pStyle w:val="p3"/>
        <w:bidi/>
        <w:jc w:val="both"/>
        <w:rPr>
          <w:b/>
          <w:bCs/>
          <w:sz w:val="60"/>
          <w:szCs w:val="60"/>
          <w:rtl/>
        </w:rPr>
      </w:pPr>
      <w:r w:rsidRPr="002D7C4F">
        <w:rPr>
          <w:rStyle w:val="s2"/>
          <w:b/>
          <w:bCs/>
          <w:sz w:val="60"/>
          <w:szCs w:val="60"/>
          <w:rtl/>
        </w:rPr>
        <w:t>مكافحة الفساد وتحسين جودة الخدمات الحكومية سيساهمان في بناء الثقة لدى المواطنين.</w:t>
      </w:r>
    </w:p>
    <w:p w14:paraId="61691715" w14:textId="612BB349" w:rsidR="008434C6" w:rsidRPr="002D7C4F" w:rsidRDefault="00F3158B" w:rsidP="002D7C4F">
      <w:pPr>
        <w:pStyle w:val="p2"/>
        <w:bidi/>
        <w:jc w:val="both"/>
        <w:rPr>
          <w:b/>
          <w:bCs/>
          <w:sz w:val="60"/>
          <w:szCs w:val="60"/>
          <w:rtl/>
        </w:rPr>
      </w:pPr>
      <w:r>
        <w:rPr>
          <w:rStyle w:val="s2"/>
          <w:rFonts w:hint="cs"/>
          <w:b/>
          <w:bCs/>
          <w:sz w:val="60"/>
          <w:szCs w:val="60"/>
          <w:rtl/>
        </w:rPr>
        <w:t>٣-</w:t>
      </w:r>
      <w:r w:rsidR="008434C6" w:rsidRPr="002D7C4F">
        <w:rPr>
          <w:rStyle w:val="s3"/>
          <w:b/>
          <w:bCs/>
          <w:sz w:val="60"/>
          <w:szCs w:val="60"/>
          <w:rtl/>
        </w:rPr>
        <w:t>تحفيز دمج الأنشطة غير الرسمية</w:t>
      </w:r>
    </w:p>
    <w:p w14:paraId="17A779F1" w14:textId="77777777" w:rsidR="008434C6" w:rsidRDefault="008434C6" w:rsidP="002D7C4F">
      <w:pPr>
        <w:pStyle w:val="p3"/>
        <w:bidi/>
        <w:jc w:val="both"/>
        <w:rPr>
          <w:b/>
          <w:bCs/>
          <w:sz w:val="60"/>
          <w:szCs w:val="60"/>
          <w:rtl/>
        </w:rPr>
      </w:pPr>
      <w:r w:rsidRPr="002D7C4F">
        <w:rPr>
          <w:rStyle w:val="s2"/>
          <w:b/>
          <w:bCs/>
          <w:sz w:val="60"/>
          <w:szCs w:val="60"/>
          <w:rtl/>
        </w:rPr>
        <w:t>وضع حوافز مالية وتشريعية لتشجيع المشاريع الصغيرة والأنشطة الاقتصادية على التسجيل الرسمي.</w:t>
      </w:r>
    </w:p>
    <w:p w14:paraId="4E85D16E" w14:textId="77777777" w:rsidR="0030623C" w:rsidRDefault="0030623C" w:rsidP="002D7C4F">
      <w:pPr>
        <w:pStyle w:val="p3"/>
        <w:bidi/>
        <w:jc w:val="both"/>
        <w:rPr>
          <w:b/>
          <w:bCs/>
          <w:sz w:val="60"/>
          <w:szCs w:val="60"/>
          <w:rtl/>
        </w:rPr>
      </w:pPr>
    </w:p>
    <w:p w14:paraId="2FD84F45" w14:textId="77777777" w:rsidR="0030623C" w:rsidRPr="002D7C4F" w:rsidRDefault="0030623C" w:rsidP="002D7C4F">
      <w:pPr>
        <w:pStyle w:val="p3"/>
        <w:bidi/>
        <w:jc w:val="both"/>
        <w:rPr>
          <w:b/>
          <w:bCs/>
          <w:sz w:val="60"/>
          <w:szCs w:val="60"/>
          <w:rtl/>
        </w:rPr>
      </w:pPr>
    </w:p>
    <w:p w14:paraId="0EFDC8F4" w14:textId="188ED3D7" w:rsidR="008434C6" w:rsidRPr="002D7C4F" w:rsidRDefault="0030623C" w:rsidP="002D7C4F">
      <w:pPr>
        <w:pStyle w:val="p2"/>
        <w:bidi/>
        <w:jc w:val="both"/>
        <w:rPr>
          <w:b/>
          <w:bCs/>
          <w:sz w:val="60"/>
          <w:szCs w:val="60"/>
          <w:rtl/>
        </w:rPr>
      </w:pPr>
      <w:r>
        <w:rPr>
          <w:rStyle w:val="s2"/>
          <w:rFonts w:hint="cs"/>
          <w:b/>
          <w:bCs/>
          <w:sz w:val="60"/>
          <w:szCs w:val="60"/>
          <w:rtl/>
        </w:rPr>
        <w:lastRenderedPageBreak/>
        <w:t>٤-</w:t>
      </w:r>
      <w:r w:rsidR="008434C6" w:rsidRPr="002D7C4F">
        <w:rPr>
          <w:rStyle w:val="s3"/>
          <w:b/>
          <w:bCs/>
          <w:sz w:val="60"/>
          <w:szCs w:val="60"/>
          <w:rtl/>
        </w:rPr>
        <w:t>التوعية والتثقيف</w:t>
      </w:r>
    </w:p>
    <w:p w14:paraId="3912E72C" w14:textId="77777777" w:rsidR="008434C6" w:rsidRPr="002D7C4F" w:rsidRDefault="008434C6" w:rsidP="002D7C4F">
      <w:pPr>
        <w:pStyle w:val="p3"/>
        <w:bidi/>
        <w:jc w:val="both"/>
        <w:rPr>
          <w:b/>
          <w:bCs/>
          <w:sz w:val="60"/>
          <w:szCs w:val="60"/>
          <w:rtl/>
        </w:rPr>
      </w:pPr>
      <w:r w:rsidRPr="002D7C4F">
        <w:rPr>
          <w:rStyle w:val="s2"/>
          <w:b/>
          <w:bCs/>
          <w:sz w:val="60"/>
          <w:szCs w:val="60"/>
          <w:rtl/>
        </w:rPr>
        <w:t>نشر الوعي حول أهمية العمل ضمن النظام الرسمي وفوائده على المستويين الفردي والوطني.</w:t>
      </w:r>
    </w:p>
    <w:p w14:paraId="253B551C" w14:textId="1C154E90" w:rsidR="008434C6" w:rsidRPr="002D7C4F" w:rsidRDefault="0030623C" w:rsidP="002D7C4F">
      <w:pPr>
        <w:pStyle w:val="p2"/>
        <w:bidi/>
        <w:jc w:val="both"/>
        <w:rPr>
          <w:b/>
          <w:bCs/>
          <w:sz w:val="60"/>
          <w:szCs w:val="60"/>
          <w:rtl/>
        </w:rPr>
      </w:pPr>
      <w:r>
        <w:rPr>
          <w:rStyle w:val="s2"/>
          <w:rFonts w:hint="cs"/>
          <w:b/>
          <w:bCs/>
          <w:sz w:val="60"/>
          <w:szCs w:val="60"/>
          <w:rtl/>
        </w:rPr>
        <w:t>٥-</w:t>
      </w:r>
      <w:r w:rsidR="008434C6" w:rsidRPr="002D7C4F">
        <w:rPr>
          <w:rStyle w:val="apple-tab-span"/>
          <w:b/>
          <w:bCs/>
          <w:sz w:val="60"/>
          <w:szCs w:val="60"/>
          <w:rtl/>
        </w:rPr>
        <w:t xml:space="preserve"> </w:t>
      </w:r>
      <w:r w:rsidR="008434C6" w:rsidRPr="002D7C4F">
        <w:rPr>
          <w:rStyle w:val="s3"/>
          <w:b/>
          <w:bCs/>
          <w:sz w:val="60"/>
          <w:szCs w:val="60"/>
          <w:rtl/>
        </w:rPr>
        <w:t>تحسين بيئة الأعمال</w:t>
      </w:r>
    </w:p>
    <w:p w14:paraId="703CC9A4" w14:textId="77777777" w:rsidR="008434C6" w:rsidRPr="002D7C4F" w:rsidRDefault="008434C6" w:rsidP="002D7C4F">
      <w:pPr>
        <w:pStyle w:val="p3"/>
        <w:bidi/>
        <w:jc w:val="both"/>
        <w:rPr>
          <w:b/>
          <w:bCs/>
          <w:sz w:val="60"/>
          <w:szCs w:val="60"/>
          <w:rtl/>
        </w:rPr>
      </w:pPr>
      <w:r w:rsidRPr="002D7C4F">
        <w:rPr>
          <w:rStyle w:val="s2"/>
          <w:b/>
          <w:bCs/>
          <w:sz w:val="60"/>
          <w:szCs w:val="60"/>
          <w:rtl/>
        </w:rPr>
        <w:t>توفير تسهيلات للمستثمرين ورجال الأعمال وتوفير مناخ اقتصادي مستقر وجاذب للاستثمارات الرسمية.</w:t>
      </w:r>
    </w:p>
    <w:p w14:paraId="030F9ED7" w14:textId="77777777" w:rsidR="008434C6" w:rsidRPr="002D7C4F" w:rsidRDefault="008434C6" w:rsidP="002D7C4F">
      <w:pPr>
        <w:pStyle w:val="p2"/>
        <w:jc w:val="both"/>
        <w:rPr>
          <w:b/>
          <w:bCs/>
          <w:sz w:val="60"/>
          <w:szCs w:val="60"/>
          <w:rtl/>
        </w:rPr>
      </w:pPr>
    </w:p>
    <w:p w14:paraId="094D54F5" w14:textId="77777777" w:rsidR="008434C6" w:rsidRPr="002D7C4F" w:rsidRDefault="008434C6" w:rsidP="002D7C4F">
      <w:pPr>
        <w:pStyle w:val="p3"/>
        <w:bidi/>
        <w:jc w:val="both"/>
        <w:rPr>
          <w:b/>
          <w:bCs/>
          <w:sz w:val="60"/>
          <w:szCs w:val="60"/>
        </w:rPr>
      </w:pPr>
      <w:r w:rsidRPr="002D7C4F">
        <w:rPr>
          <w:rStyle w:val="s2"/>
          <w:b/>
          <w:bCs/>
          <w:sz w:val="60"/>
          <w:szCs w:val="60"/>
          <w:rtl/>
        </w:rPr>
        <w:t xml:space="preserve">يُعَدُّ اقتصاد الظل تحديًا كبيرًا أمام السياسات الاقتصادية في العراق، إذ يؤثر سلبًا على الإيرادات الحكومية والتنافسية والعدالة الاجتماعية. من خلال تبني استراتيجية شاملة تشمل إصلاحات ضريبية وإدارية، وتعزيز الثقة في المؤسسات، وتحفيز دمج الأنشطة غير الرسمية، يمكن للدولة الحد من تأثيرات اقتصاد الظل وتحقيق نمو اقتصادي أكثر استدامة. تبقى المراقبة المستمرة وتقييم </w:t>
      </w:r>
      <w:r w:rsidRPr="002D7C4F">
        <w:rPr>
          <w:rStyle w:val="s2"/>
          <w:b/>
          <w:bCs/>
          <w:sz w:val="60"/>
          <w:szCs w:val="60"/>
          <w:rtl/>
        </w:rPr>
        <w:lastRenderedPageBreak/>
        <w:t>السياسات المتبعة ضرورة ملحّة لضمان تحقيق النتائج المرجوة وتكييفها مع المتغيرات الاقتصادية والسياسية.</w:t>
      </w:r>
    </w:p>
    <w:p w14:paraId="76C0ECFB" w14:textId="77777777" w:rsidR="008434C6" w:rsidRPr="002D7C4F" w:rsidRDefault="008434C6" w:rsidP="002D7C4F">
      <w:pPr>
        <w:pStyle w:val="p1"/>
        <w:bidi/>
        <w:jc w:val="both"/>
        <w:rPr>
          <w:b/>
          <w:bCs/>
          <w:sz w:val="60"/>
          <w:szCs w:val="60"/>
          <w:rtl/>
        </w:rPr>
      </w:pPr>
      <w:r w:rsidRPr="002D7C4F">
        <w:rPr>
          <w:rStyle w:val="s1"/>
          <w:b/>
          <w:bCs/>
          <w:sz w:val="60"/>
          <w:szCs w:val="60"/>
          <w:rtl/>
        </w:rPr>
        <w:t>تسلط الدراسة الضوء على ضرورة تبني مقاربة متعددة الجوانب تجمع بين الإصلاحات الهيكلية والتشريعية والرقابية، لضمان انتقال تدريجي وفعّال من الاقتصاد غير المنظم إلى اقتصاد رسمي يعزز من الشفافية والاستدامة الاقتصادية في العراق.</w:t>
      </w:r>
    </w:p>
    <w:p w14:paraId="41E86B57" w14:textId="77777777" w:rsidR="008434C6" w:rsidRPr="002D7C4F" w:rsidRDefault="008434C6" w:rsidP="002D7C4F">
      <w:pPr>
        <w:jc w:val="both"/>
        <w:rPr>
          <w:rFonts w:hint="cs"/>
          <w:b/>
          <w:bCs/>
          <w:sz w:val="60"/>
          <w:szCs w:val="60"/>
        </w:rPr>
      </w:pPr>
    </w:p>
    <w:sectPr w:rsidR="008434C6" w:rsidRPr="002D7C4F" w:rsidSect="003B460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4C6"/>
    <w:rsid w:val="001F4BD5"/>
    <w:rsid w:val="002D7C4F"/>
    <w:rsid w:val="0030623C"/>
    <w:rsid w:val="003B4606"/>
    <w:rsid w:val="004165D7"/>
    <w:rsid w:val="0058318A"/>
    <w:rsid w:val="0070754A"/>
    <w:rsid w:val="008434C6"/>
    <w:rsid w:val="008D554E"/>
    <w:rsid w:val="00A97C96"/>
    <w:rsid w:val="00CE7B6E"/>
    <w:rsid w:val="00EC0C9A"/>
    <w:rsid w:val="00F315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F43EE01"/>
  <w15:chartTrackingRefBased/>
  <w15:docId w15:val="{59572267-EFA3-9B43-B60D-18945DFE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8434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8434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8434C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8434C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8434C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8434C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434C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434C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434C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8434C6"/>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8434C6"/>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8434C6"/>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8434C6"/>
    <w:rPr>
      <w:rFonts w:eastAsiaTheme="majorEastAsia" w:cstheme="majorBidi"/>
      <w:i/>
      <w:iCs/>
      <w:color w:val="2F5496" w:themeColor="accent1" w:themeShade="BF"/>
    </w:rPr>
  </w:style>
  <w:style w:type="character" w:customStyle="1" w:styleId="5Char">
    <w:name w:val="عنوان 5 Char"/>
    <w:basedOn w:val="a0"/>
    <w:link w:val="5"/>
    <w:uiPriority w:val="9"/>
    <w:semiHidden/>
    <w:rsid w:val="008434C6"/>
    <w:rPr>
      <w:rFonts w:eastAsiaTheme="majorEastAsia" w:cstheme="majorBidi"/>
      <w:color w:val="2F5496" w:themeColor="accent1" w:themeShade="BF"/>
    </w:rPr>
  </w:style>
  <w:style w:type="character" w:customStyle="1" w:styleId="6Char">
    <w:name w:val="عنوان 6 Char"/>
    <w:basedOn w:val="a0"/>
    <w:link w:val="6"/>
    <w:uiPriority w:val="9"/>
    <w:semiHidden/>
    <w:rsid w:val="008434C6"/>
    <w:rPr>
      <w:rFonts w:eastAsiaTheme="majorEastAsia" w:cstheme="majorBidi"/>
      <w:i/>
      <w:iCs/>
      <w:color w:val="595959" w:themeColor="text1" w:themeTint="A6"/>
    </w:rPr>
  </w:style>
  <w:style w:type="character" w:customStyle="1" w:styleId="7Char">
    <w:name w:val="عنوان 7 Char"/>
    <w:basedOn w:val="a0"/>
    <w:link w:val="7"/>
    <w:uiPriority w:val="9"/>
    <w:semiHidden/>
    <w:rsid w:val="008434C6"/>
    <w:rPr>
      <w:rFonts w:eastAsiaTheme="majorEastAsia" w:cstheme="majorBidi"/>
      <w:color w:val="595959" w:themeColor="text1" w:themeTint="A6"/>
    </w:rPr>
  </w:style>
  <w:style w:type="character" w:customStyle="1" w:styleId="8Char">
    <w:name w:val="عنوان 8 Char"/>
    <w:basedOn w:val="a0"/>
    <w:link w:val="8"/>
    <w:uiPriority w:val="9"/>
    <w:semiHidden/>
    <w:rsid w:val="008434C6"/>
    <w:rPr>
      <w:rFonts w:eastAsiaTheme="majorEastAsia" w:cstheme="majorBidi"/>
      <w:i/>
      <w:iCs/>
      <w:color w:val="272727" w:themeColor="text1" w:themeTint="D8"/>
    </w:rPr>
  </w:style>
  <w:style w:type="character" w:customStyle="1" w:styleId="9Char">
    <w:name w:val="عنوان 9 Char"/>
    <w:basedOn w:val="a0"/>
    <w:link w:val="9"/>
    <w:uiPriority w:val="9"/>
    <w:semiHidden/>
    <w:rsid w:val="008434C6"/>
    <w:rPr>
      <w:rFonts w:eastAsiaTheme="majorEastAsia" w:cstheme="majorBidi"/>
      <w:color w:val="272727" w:themeColor="text1" w:themeTint="D8"/>
    </w:rPr>
  </w:style>
  <w:style w:type="paragraph" w:styleId="a3">
    <w:name w:val="Title"/>
    <w:basedOn w:val="a"/>
    <w:next w:val="a"/>
    <w:link w:val="Char"/>
    <w:uiPriority w:val="10"/>
    <w:qFormat/>
    <w:rsid w:val="008434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8434C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434C6"/>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8434C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434C6"/>
    <w:pPr>
      <w:spacing w:before="160"/>
      <w:jc w:val="center"/>
    </w:pPr>
    <w:rPr>
      <w:i/>
      <w:iCs/>
      <w:color w:val="404040" w:themeColor="text1" w:themeTint="BF"/>
    </w:rPr>
  </w:style>
  <w:style w:type="character" w:customStyle="1" w:styleId="Char1">
    <w:name w:val="اقتباس Char"/>
    <w:basedOn w:val="a0"/>
    <w:link w:val="a5"/>
    <w:uiPriority w:val="29"/>
    <w:rsid w:val="008434C6"/>
    <w:rPr>
      <w:i/>
      <w:iCs/>
      <w:color w:val="404040" w:themeColor="text1" w:themeTint="BF"/>
    </w:rPr>
  </w:style>
  <w:style w:type="paragraph" w:styleId="a6">
    <w:name w:val="List Paragraph"/>
    <w:basedOn w:val="a"/>
    <w:uiPriority w:val="34"/>
    <w:qFormat/>
    <w:rsid w:val="008434C6"/>
    <w:pPr>
      <w:ind w:left="720"/>
      <w:contextualSpacing/>
    </w:pPr>
  </w:style>
  <w:style w:type="character" w:styleId="a7">
    <w:name w:val="Intense Emphasis"/>
    <w:basedOn w:val="a0"/>
    <w:uiPriority w:val="21"/>
    <w:qFormat/>
    <w:rsid w:val="008434C6"/>
    <w:rPr>
      <w:i/>
      <w:iCs/>
      <w:color w:val="2F5496" w:themeColor="accent1" w:themeShade="BF"/>
    </w:rPr>
  </w:style>
  <w:style w:type="paragraph" w:styleId="a8">
    <w:name w:val="Intense Quote"/>
    <w:basedOn w:val="a"/>
    <w:next w:val="a"/>
    <w:link w:val="Char2"/>
    <w:uiPriority w:val="30"/>
    <w:qFormat/>
    <w:rsid w:val="008434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8434C6"/>
    <w:rPr>
      <w:i/>
      <w:iCs/>
      <w:color w:val="2F5496" w:themeColor="accent1" w:themeShade="BF"/>
    </w:rPr>
  </w:style>
  <w:style w:type="character" w:styleId="a9">
    <w:name w:val="Intense Reference"/>
    <w:basedOn w:val="a0"/>
    <w:uiPriority w:val="32"/>
    <w:qFormat/>
    <w:rsid w:val="008434C6"/>
    <w:rPr>
      <w:b/>
      <w:bCs/>
      <w:smallCaps/>
      <w:color w:val="2F5496" w:themeColor="accent1" w:themeShade="BF"/>
      <w:spacing w:val="5"/>
    </w:rPr>
  </w:style>
  <w:style w:type="paragraph" w:customStyle="1" w:styleId="p1">
    <w:name w:val="p1"/>
    <w:basedOn w:val="a"/>
    <w:rsid w:val="008434C6"/>
    <w:pPr>
      <w:bidi w:val="0"/>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a0"/>
    <w:rsid w:val="008434C6"/>
  </w:style>
  <w:style w:type="paragraph" w:customStyle="1" w:styleId="p2">
    <w:name w:val="p2"/>
    <w:basedOn w:val="a"/>
    <w:rsid w:val="008434C6"/>
    <w:pPr>
      <w:bidi w:val="0"/>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a0"/>
    <w:rsid w:val="008434C6"/>
  </w:style>
  <w:style w:type="paragraph" w:customStyle="1" w:styleId="p3">
    <w:name w:val="p3"/>
    <w:basedOn w:val="a"/>
    <w:rsid w:val="008434C6"/>
    <w:pPr>
      <w:bidi w:val="0"/>
      <w:spacing w:before="100" w:beforeAutospacing="1" w:after="100" w:afterAutospacing="1" w:line="240" w:lineRule="auto"/>
    </w:pPr>
    <w:rPr>
      <w:rFonts w:ascii="Times New Roman" w:hAnsi="Times New Roman" w:cs="Times New Roman"/>
      <w:kern w:val="0"/>
      <w14:ligatures w14:val="none"/>
    </w:rPr>
  </w:style>
  <w:style w:type="character" w:customStyle="1" w:styleId="apple-tab-span">
    <w:name w:val="apple-tab-span"/>
    <w:basedOn w:val="a0"/>
    <w:rsid w:val="008434C6"/>
  </w:style>
  <w:style w:type="character" w:customStyle="1" w:styleId="s3">
    <w:name w:val="s3"/>
    <w:basedOn w:val="a0"/>
    <w:rsid w:val="00843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79067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732</Words>
  <Characters>4176</Characters>
  <Application>Microsoft Office Word</Application>
  <DocSecurity>0</DocSecurity>
  <Lines>34</Lines>
  <Paragraphs>9</Paragraphs>
  <ScaleCrop>false</ScaleCrop>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safaa shumary</dc:creator>
  <cp:keywords/>
  <dc:description/>
  <cp:lastModifiedBy>safaa shumary</cp:lastModifiedBy>
  <cp:revision>2</cp:revision>
  <dcterms:created xsi:type="dcterms:W3CDTF">2025-02-24T16:39:00Z</dcterms:created>
  <dcterms:modified xsi:type="dcterms:W3CDTF">2025-02-24T16:39:00Z</dcterms:modified>
</cp:coreProperties>
</file>